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98A" w:rsidRPr="00754D0C" w:rsidRDefault="0090798A" w:rsidP="0090798A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754D0C">
        <w:rPr>
          <w:b/>
          <w:sz w:val="28"/>
          <w:szCs w:val="28"/>
        </w:rPr>
        <w:t>Администрация сельского поселения «Укурейское»</w:t>
      </w:r>
    </w:p>
    <w:p w:rsidR="0090798A" w:rsidRPr="00B35C3B" w:rsidRDefault="0090798A" w:rsidP="0090798A">
      <w:pPr>
        <w:pStyle w:val="a3"/>
        <w:rPr>
          <w:b/>
          <w:szCs w:val="28"/>
        </w:rPr>
      </w:pPr>
      <w:r w:rsidRPr="00754D0C">
        <w:rPr>
          <w:b/>
          <w:szCs w:val="28"/>
        </w:rPr>
        <w:t xml:space="preserve">                                          </w:t>
      </w:r>
      <w:r w:rsidRPr="00B35C3B">
        <w:rPr>
          <w:b/>
          <w:szCs w:val="28"/>
        </w:rPr>
        <w:t>ПОСТАНОВЛЕНИЕ</w:t>
      </w:r>
    </w:p>
    <w:p w:rsidR="0090798A" w:rsidRPr="00B35C3B" w:rsidRDefault="0090798A" w:rsidP="0090798A">
      <w:pPr>
        <w:pStyle w:val="a3"/>
        <w:rPr>
          <w:szCs w:val="28"/>
        </w:rPr>
      </w:pPr>
    </w:p>
    <w:p w:rsidR="0090798A" w:rsidRPr="00B35C3B" w:rsidRDefault="0090798A" w:rsidP="0090798A">
      <w:pPr>
        <w:pStyle w:val="a3"/>
        <w:ind w:firstLine="0"/>
        <w:rPr>
          <w:szCs w:val="28"/>
        </w:rPr>
      </w:pPr>
      <w:r>
        <w:rPr>
          <w:szCs w:val="28"/>
        </w:rPr>
        <w:t>07</w:t>
      </w:r>
      <w:r w:rsidRPr="00B35C3B">
        <w:rPr>
          <w:szCs w:val="28"/>
        </w:rPr>
        <w:t xml:space="preserve"> </w:t>
      </w:r>
      <w:r>
        <w:rPr>
          <w:szCs w:val="28"/>
        </w:rPr>
        <w:t>апрел</w:t>
      </w:r>
      <w:r w:rsidRPr="00B35C3B">
        <w:rPr>
          <w:szCs w:val="28"/>
        </w:rPr>
        <w:t>я 201</w:t>
      </w:r>
      <w:r>
        <w:rPr>
          <w:szCs w:val="28"/>
        </w:rPr>
        <w:t>6</w:t>
      </w:r>
      <w:r w:rsidRPr="00B35C3B">
        <w:rPr>
          <w:szCs w:val="28"/>
        </w:rPr>
        <w:t>г.                                                                                      № 1</w:t>
      </w:r>
      <w:r>
        <w:rPr>
          <w:szCs w:val="28"/>
        </w:rPr>
        <w:t>9</w:t>
      </w:r>
    </w:p>
    <w:p w:rsidR="0090798A" w:rsidRPr="00B35C3B" w:rsidRDefault="0090798A" w:rsidP="0090798A">
      <w:pPr>
        <w:pStyle w:val="a3"/>
        <w:rPr>
          <w:szCs w:val="28"/>
        </w:rPr>
      </w:pPr>
      <w:r w:rsidRPr="00B35C3B">
        <w:rPr>
          <w:szCs w:val="28"/>
        </w:rPr>
        <w:t xml:space="preserve">                                                   с. Укурей</w:t>
      </w:r>
    </w:p>
    <w:p w:rsidR="0090798A" w:rsidRPr="00B35C3B" w:rsidRDefault="0090798A" w:rsidP="0090798A">
      <w:pPr>
        <w:pStyle w:val="a3"/>
        <w:rPr>
          <w:szCs w:val="28"/>
        </w:rPr>
      </w:pPr>
    </w:p>
    <w:p w:rsidR="0090798A" w:rsidRPr="00B35C3B" w:rsidRDefault="0090798A" w:rsidP="0090798A">
      <w:pPr>
        <w:pStyle w:val="a3"/>
        <w:rPr>
          <w:szCs w:val="28"/>
        </w:rPr>
      </w:pPr>
    </w:p>
    <w:p w:rsidR="0090798A" w:rsidRDefault="0090798A" w:rsidP="0090798A">
      <w:pPr>
        <w:pStyle w:val="a3"/>
        <w:ind w:firstLine="0"/>
        <w:jc w:val="left"/>
        <w:rPr>
          <w:b/>
          <w:szCs w:val="28"/>
        </w:rPr>
      </w:pPr>
      <w:r>
        <w:rPr>
          <w:szCs w:val="28"/>
        </w:rPr>
        <w:t xml:space="preserve">     </w:t>
      </w:r>
      <w:r>
        <w:rPr>
          <w:b/>
          <w:szCs w:val="28"/>
        </w:rPr>
        <w:t xml:space="preserve">Об утверждении Перечня имущества, предлагаемого к передаче из  </w:t>
      </w:r>
    </w:p>
    <w:p w:rsidR="0090798A" w:rsidRDefault="0090798A" w:rsidP="0090798A">
      <w:pPr>
        <w:pStyle w:val="a3"/>
        <w:ind w:firstLine="0"/>
        <w:jc w:val="left"/>
        <w:rPr>
          <w:b/>
          <w:szCs w:val="28"/>
        </w:rPr>
      </w:pPr>
      <w:r>
        <w:rPr>
          <w:b/>
          <w:szCs w:val="28"/>
        </w:rPr>
        <w:t xml:space="preserve">                 муниципальной собственности муниципального района           </w:t>
      </w:r>
    </w:p>
    <w:p w:rsidR="0090798A" w:rsidRDefault="0090798A" w:rsidP="0090798A">
      <w:pPr>
        <w:pStyle w:val="a3"/>
        <w:ind w:firstLine="0"/>
        <w:jc w:val="left"/>
        <w:rPr>
          <w:b/>
          <w:szCs w:val="28"/>
        </w:rPr>
      </w:pPr>
      <w:r>
        <w:rPr>
          <w:b/>
          <w:szCs w:val="28"/>
        </w:rPr>
        <w:t xml:space="preserve">              «Чернышевский район» в муниципальную собственность  </w:t>
      </w:r>
    </w:p>
    <w:p w:rsidR="0090798A" w:rsidRPr="00B35C3B" w:rsidRDefault="0090798A" w:rsidP="0090798A">
      <w:pPr>
        <w:pStyle w:val="a3"/>
        <w:ind w:firstLine="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сельского поселения «Укурейское»</w:t>
      </w:r>
    </w:p>
    <w:p w:rsidR="0090798A" w:rsidRPr="00B35C3B" w:rsidRDefault="0090798A" w:rsidP="0090798A">
      <w:pPr>
        <w:pStyle w:val="a3"/>
        <w:rPr>
          <w:szCs w:val="28"/>
        </w:rPr>
      </w:pPr>
    </w:p>
    <w:p w:rsidR="0090798A" w:rsidRPr="00B35C3B" w:rsidRDefault="0090798A" w:rsidP="0090798A">
      <w:pPr>
        <w:pStyle w:val="a3"/>
        <w:rPr>
          <w:b/>
          <w:szCs w:val="28"/>
        </w:rPr>
      </w:pPr>
      <w:r w:rsidRPr="00B35C3B">
        <w:rPr>
          <w:szCs w:val="28"/>
        </w:rPr>
        <w:t xml:space="preserve">            В </w:t>
      </w:r>
      <w:r>
        <w:rPr>
          <w:szCs w:val="28"/>
        </w:rPr>
        <w:t>соответствии с Законом</w:t>
      </w:r>
      <w:r w:rsidRPr="00B35C3B">
        <w:rPr>
          <w:szCs w:val="28"/>
        </w:rPr>
        <w:t xml:space="preserve"> </w:t>
      </w:r>
      <w:r>
        <w:rPr>
          <w:szCs w:val="28"/>
        </w:rPr>
        <w:t xml:space="preserve">Забайкальского края от 20.10.2008 года №64-ЗЗК «О некоторых вопросах разграничения муниципального имущества», </w:t>
      </w:r>
      <w:r w:rsidRPr="00B35C3B">
        <w:rPr>
          <w:szCs w:val="28"/>
        </w:rPr>
        <w:t xml:space="preserve">администрация сельского поселения «Укурейское» </w:t>
      </w:r>
      <w:r w:rsidRPr="00B35C3B">
        <w:rPr>
          <w:b/>
          <w:szCs w:val="28"/>
        </w:rPr>
        <w:t xml:space="preserve">постановляет: </w:t>
      </w:r>
    </w:p>
    <w:p w:rsidR="0090798A" w:rsidRPr="00B35C3B" w:rsidRDefault="0090798A" w:rsidP="0090798A">
      <w:pPr>
        <w:pStyle w:val="a3"/>
        <w:rPr>
          <w:b/>
          <w:szCs w:val="28"/>
        </w:rPr>
      </w:pPr>
    </w:p>
    <w:p w:rsidR="0090798A" w:rsidRDefault="0090798A" w:rsidP="0090798A">
      <w:pPr>
        <w:pStyle w:val="a3"/>
        <w:ind w:firstLine="0"/>
        <w:rPr>
          <w:szCs w:val="28"/>
        </w:rPr>
      </w:pPr>
      <w:r w:rsidRPr="00B35C3B">
        <w:rPr>
          <w:szCs w:val="28"/>
        </w:rPr>
        <w:t xml:space="preserve"> </w:t>
      </w:r>
      <w:r>
        <w:rPr>
          <w:szCs w:val="28"/>
        </w:rPr>
        <w:t xml:space="preserve">                 </w:t>
      </w:r>
      <w:r w:rsidRPr="00B35C3B">
        <w:rPr>
          <w:szCs w:val="28"/>
        </w:rPr>
        <w:t xml:space="preserve">1. </w:t>
      </w:r>
      <w:r>
        <w:rPr>
          <w:szCs w:val="28"/>
        </w:rPr>
        <w:t xml:space="preserve">Утвердить Перечень имущества, </w:t>
      </w:r>
      <w:r w:rsidRPr="008E036A">
        <w:rPr>
          <w:szCs w:val="28"/>
        </w:rPr>
        <w:t>предлагаемого к передаче из                  муниципальной собственности муниципального района           «Чернышевский район» в муниципальную собственность                            сельского поселения «Укурейское»</w:t>
      </w:r>
      <w:r>
        <w:rPr>
          <w:szCs w:val="28"/>
        </w:rPr>
        <w:t>, согласно приложению.</w:t>
      </w:r>
    </w:p>
    <w:p w:rsidR="0090798A" w:rsidRPr="00B35C3B" w:rsidRDefault="0090798A" w:rsidP="0090798A">
      <w:pPr>
        <w:pStyle w:val="a3"/>
        <w:ind w:firstLine="0"/>
        <w:rPr>
          <w:szCs w:val="28"/>
        </w:rPr>
      </w:pPr>
      <w:r>
        <w:rPr>
          <w:szCs w:val="28"/>
        </w:rPr>
        <w:t xml:space="preserve">                  2. Направить Перечень имущества, </w:t>
      </w:r>
      <w:r w:rsidRPr="008E036A">
        <w:rPr>
          <w:szCs w:val="28"/>
        </w:rPr>
        <w:t>предлагаемого к передаче из                  муниципальной собственности муниципального района           «Чернышевский район» в муниципальную собственность                            сельского поселения «Укурейское»</w:t>
      </w:r>
      <w:r>
        <w:rPr>
          <w:szCs w:val="28"/>
        </w:rPr>
        <w:t>.</w:t>
      </w:r>
    </w:p>
    <w:p w:rsidR="0090798A" w:rsidRPr="00B35C3B" w:rsidRDefault="0090798A" w:rsidP="0090798A">
      <w:pPr>
        <w:pStyle w:val="a3"/>
        <w:ind w:left="540" w:firstLine="0"/>
        <w:rPr>
          <w:szCs w:val="28"/>
        </w:rPr>
      </w:pPr>
      <w:r>
        <w:rPr>
          <w:szCs w:val="28"/>
        </w:rPr>
        <w:t xml:space="preserve">          3</w:t>
      </w:r>
      <w:r w:rsidRPr="00B35C3B">
        <w:rPr>
          <w:szCs w:val="28"/>
        </w:rPr>
        <w:t>. Настоящее постановление обнародовать согласно Уставу сельского поселения «Укурейское».</w:t>
      </w:r>
    </w:p>
    <w:p w:rsidR="0090798A" w:rsidRPr="00B35C3B" w:rsidRDefault="0090798A" w:rsidP="0090798A">
      <w:pPr>
        <w:ind w:firstLine="708"/>
        <w:rPr>
          <w:sz w:val="28"/>
          <w:szCs w:val="28"/>
        </w:rPr>
      </w:pPr>
    </w:p>
    <w:p w:rsidR="0090798A" w:rsidRPr="00B35C3B" w:rsidRDefault="0090798A" w:rsidP="0090798A">
      <w:pPr>
        <w:pStyle w:val="a3"/>
        <w:ind w:firstLine="0"/>
        <w:rPr>
          <w:szCs w:val="28"/>
        </w:rPr>
      </w:pPr>
      <w:r w:rsidRPr="00B35C3B">
        <w:rPr>
          <w:szCs w:val="28"/>
        </w:rPr>
        <w:t>Глава сельского поселения</w:t>
      </w:r>
    </w:p>
    <w:p w:rsidR="0090798A" w:rsidRPr="00B35C3B" w:rsidRDefault="0090798A" w:rsidP="0090798A">
      <w:pPr>
        <w:pStyle w:val="a3"/>
        <w:ind w:firstLine="0"/>
        <w:rPr>
          <w:szCs w:val="28"/>
        </w:rPr>
      </w:pPr>
      <w:r w:rsidRPr="00B35C3B">
        <w:rPr>
          <w:szCs w:val="28"/>
        </w:rPr>
        <w:t xml:space="preserve">«Укурейское»                                                               </w:t>
      </w:r>
      <w:r>
        <w:rPr>
          <w:szCs w:val="28"/>
        </w:rPr>
        <w:t>А.Н.Макаров</w:t>
      </w:r>
    </w:p>
    <w:p w:rsidR="0090798A" w:rsidRPr="00B35C3B" w:rsidRDefault="0090798A" w:rsidP="0090798A">
      <w:pPr>
        <w:jc w:val="both"/>
        <w:rPr>
          <w:sz w:val="28"/>
        </w:rPr>
      </w:pPr>
    </w:p>
    <w:p w:rsidR="0090798A" w:rsidRPr="00B35C3B" w:rsidRDefault="0090798A" w:rsidP="0090798A">
      <w:pPr>
        <w:pStyle w:val="CharChar"/>
        <w:jc w:val="both"/>
        <w:rPr>
          <w:rFonts w:ascii="Times New Roman" w:hAnsi="Times New Roman" w:cs="Times New Roman"/>
          <w:sz w:val="28"/>
          <w:lang w:val="ru-RU"/>
        </w:rPr>
      </w:pPr>
    </w:p>
    <w:p w:rsidR="0090798A" w:rsidRDefault="0090798A" w:rsidP="0090798A">
      <w:pPr>
        <w:pStyle w:val="CharChar"/>
        <w:jc w:val="both"/>
        <w:rPr>
          <w:rFonts w:ascii="Times New Roman" w:hAnsi="Times New Roman" w:cs="Times New Roman"/>
          <w:sz w:val="28"/>
          <w:lang w:val="ru-RU"/>
        </w:rPr>
      </w:pPr>
    </w:p>
    <w:p w:rsidR="0090798A" w:rsidRDefault="0090798A" w:rsidP="0090798A">
      <w:pPr>
        <w:pStyle w:val="CharChar"/>
        <w:jc w:val="both"/>
        <w:rPr>
          <w:rFonts w:ascii="Times New Roman" w:hAnsi="Times New Roman" w:cs="Times New Roman"/>
          <w:sz w:val="28"/>
          <w:lang w:val="ru-RU"/>
        </w:rPr>
      </w:pPr>
    </w:p>
    <w:p w:rsidR="0090798A" w:rsidRDefault="0090798A" w:rsidP="0090798A">
      <w:pPr>
        <w:pStyle w:val="CharChar"/>
        <w:jc w:val="both"/>
        <w:rPr>
          <w:rFonts w:ascii="Times New Roman" w:hAnsi="Times New Roman" w:cs="Times New Roman"/>
          <w:sz w:val="28"/>
          <w:lang w:val="ru-RU"/>
        </w:rPr>
      </w:pPr>
    </w:p>
    <w:p w:rsidR="0090798A" w:rsidRDefault="0090798A" w:rsidP="0090798A">
      <w:pPr>
        <w:pStyle w:val="CharChar"/>
        <w:jc w:val="both"/>
        <w:rPr>
          <w:rFonts w:ascii="Times New Roman" w:hAnsi="Times New Roman" w:cs="Times New Roman"/>
          <w:sz w:val="28"/>
          <w:lang w:val="ru-RU"/>
        </w:rPr>
      </w:pPr>
    </w:p>
    <w:p w:rsidR="0090798A" w:rsidRDefault="0090798A" w:rsidP="0090798A">
      <w:pPr>
        <w:pStyle w:val="CharChar"/>
        <w:jc w:val="both"/>
        <w:rPr>
          <w:rFonts w:ascii="Times New Roman" w:hAnsi="Times New Roman" w:cs="Times New Roman"/>
          <w:sz w:val="28"/>
          <w:lang w:val="ru-RU"/>
        </w:rPr>
      </w:pPr>
    </w:p>
    <w:p w:rsidR="0090798A" w:rsidRDefault="0090798A" w:rsidP="0090798A">
      <w:pPr>
        <w:pStyle w:val="CharChar"/>
        <w:jc w:val="both"/>
        <w:rPr>
          <w:rFonts w:ascii="Times New Roman" w:hAnsi="Times New Roman" w:cs="Times New Roman"/>
          <w:sz w:val="28"/>
          <w:lang w:val="ru-RU"/>
        </w:rPr>
      </w:pPr>
    </w:p>
    <w:p w:rsidR="0090798A" w:rsidRDefault="0090798A" w:rsidP="0090798A">
      <w:pPr>
        <w:pStyle w:val="CharChar"/>
        <w:jc w:val="both"/>
        <w:rPr>
          <w:rFonts w:ascii="Times New Roman" w:hAnsi="Times New Roman" w:cs="Times New Roman"/>
          <w:sz w:val="28"/>
          <w:lang w:val="ru-RU"/>
        </w:rPr>
      </w:pPr>
    </w:p>
    <w:p w:rsidR="0090798A" w:rsidRDefault="0090798A" w:rsidP="0090798A">
      <w:pPr>
        <w:pStyle w:val="CharChar"/>
        <w:jc w:val="both"/>
        <w:rPr>
          <w:rFonts w:ascii="Times New Roman" w:hAnsi="Times New Roman" w:cs="Times New Roman"/>
          <w:sz w:val="28"/>
          <w:lang w:val="ru-RU"/>
        </w:rPr>
      </w:pPr>
    </w:p>
    <w:p w:rsidR="0090798A" w:rsidRDefault="0090798A" w:rsidP="0090798A">
      <w:pPr>
        <w:pStyle w:val="CharChar"/>
        <w:jc w:val="both"/>
        <w:rPr>
          <w:rFonts w:ascii="Times New Roman" w:hAnsi="Times New Roman" w:cs="Times New Roman"/>
          <w:sz w:val="28"/>
          <w:lang w:val="ru-RU"/>
        </w:rPr>
      </w:pPr>
    </w:p>
    <w:p w:rsidR="0090798A" w:rsidRDefault="0090798A" w:rsidP="0090798A">
      <w:pPr>
        <w:pStyle w:val="CharChar"/>
        <w:jc w:val="both"/>
        <w:rPr>
          <w:rFonts w:ascii="Times New Roman" w:hAnsi="Times New Roman" w:cs="Times New Roman"/>
          <w:sz w:val="28"/>
          <w:lang w:val="ru-RU"/>
        </w:rPr>
      </w:pPr>
    </w:p>
    <w:p w:rsidR="0090798A" w:rsidRDefault="0090798A" w:rsidP="0090798A">
      <w:pPr>
        <w:pStyle w:val="CharChar"/>
        <w:jc w:val="both"/>
        <w:rPr>
          <w:rFonts w:ascii="Times New Roman" w:hAnsi="Times New Roman" w:cs="Times New Roman"/>
          <w:sz w:val="28"/>
          <w:lang w:val="ru-RU"/>
        </w:rPr>
      </w:pPr>
    </w:p>
    <w:p w:rsidR="0090798A" w:rsidRDefault="0090798A" w:rsidP="0090798A">
      <w:pPr>
        <w:pStyle w:val="CharChar"/>
        <w:jc w:val="both"/>
        <w:rPr>
          <w:rFonts w:ascii="Times New Roman" w:hAnsi="Times New Roman" w:cs="Times New Roman"/>
          <w:sz w:val="28"/>
          <w:lang w:val="ru-RU"/>
        </w:rPr>
      </w:pPr>
    </w:p>
    <w:p w:rsidR="0090798A" w:rsidRDefault="0090798A" w:rsidP="0090798A">
      <w:pPr>
        <w:pStyle w:val="CharChar"/>
        <w:jc w:val="both"/>
        <w:rPr>
          <w:rFonts w:ascii="Times New Roman" w:hAnsi="Times New Roman" w:cs="Times New Roman"/>
          <w:sz w:val="28"/>
          <w:lang w:val="ru-RU"/>
        </w:rPr>
        <w:sectPr w:rsidR="0090798A" w:rsidSect="0090798A">
          <w:type w:val="continuous"/>
          <w:pgSz w:w="11906" w:h="16838"/>
          <w:pgMar w:top="719" w:right="850" w:bottom="719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lang w:val="ru-RU"/>
        </w:rPr>
        <w:t xml:space="preserve">                                                                                               </w:t>
      </w:r>
    </w:p>
    <w:p w:rsidR="0090798A" w:rsidRDefault="0090798A" w:rsidP="0090798A">
      <w:pPr>
        <w:pStyle w:val="CharChar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Приложение</w:t>
      </w:r>
    </w:p>
    <w:p w:rsidR="0090798A" w:rsidRDefault="0090798A" w:rsidP="0090798A">
      <w:pPr>
        <w:pStyle w:val="CharChar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                                                                                                                                       к постановлению администрации</w:t>
      </w:r>
    </w:p>
    <w:p w:rsidR="0090798A" w:rsidRDefault="0090798A" w:rsidP="0090798A">
      <w:pPr>
        <w:pStyle w:val="CharChar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                                                                                                                                      сельского поселения «Укурейское»</w:t>
      </w:r>
    </w:p>
    <w:p w:rsidR="0090798A" w:rsidRDefault="0090798A" w:rsidP="0090798A">
      <w:pPr>
        <w:pStyle w:val="CharChar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                                                                                                                                             от 07 апреля 2016 года №19</w:t>
      </w:r>
    </w:p>
    <w:p w:rsidR="0090798A" w:rsidRDefault="0090798A" w:rsidP="0090798A">
      <w:pPr>
        <w:pStyle w:val="CharChar"/>
        <w:jc w:val="both"/>
        <w:rPr>
          <w:rFonts w:ascii="Times New Roman" w:hAnsi="Times New Roman" w:cs="Times New Roman"/>
          <w:sz w:val="28"/>
          <w:lang w:val="ru-RU"/>
        </w:rPr>
      </w:pPr>
    </w:p>
    <w:p w:rsidR="0090798A" w:rsidRDefault="0090798A" w:rsidP="0090798A">
      <w:pPr>
        <w:pStyle w:val="CharCha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lang w:val="ru-RU"/>
        </w:rPr>
        <w:t>Перечень</w:t>
      </w:r>
      <w:r w:rsidRPr="00935A63">
        <w:rPr>
          <w:rFonts w:ascii="Times New Roman" w:hAnsi="Times New Roman"/>
          <w:szCs w:val="28"/>
          <w:lang w:val="ru-RU"/>
        </w:rPr>
        <w:t xml:space="preserve"> </w:t>
      </w:r>
      <w:r w:rsidRPr="00935A63">
        <w:rPr>
          <w:rFonts w:ascii="Times New Roman" w:hAnsi="Times New Roman"/>
          <w:b/>
          <w:sz w:val="28"/>
          <w:szCs w:val="28"/>
          <w:lang w:val="ru-RU"/>
        </w:rPr>
        <w:t xml:space="preserve">имущества, предлагаемого к передаче из муниципальной собственности </w:t>
      </w:r>
    </w:p>
    <w:p w:rsidR="0090798A" w:rsidRDefault="0090798A" w:rsidP="0090798A">
      <w:pPr>
        <w:pStyle w:val="CharCha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</w:t>
      </w:r>
      <w:r w:rsidRPr="00935A63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муниципального района «Чернышевский район» в муниципальную собственность </w:t>
      </w:r>
    </w:p>
    <w:p w:rsidR="0090798A" w:rsidRDefault="0090798A" w:rsidP="0090798A">
      <w:pPr>
        <w:pStyle w:val="CharCha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</w:t>
      </w:r>
      <w:r w:rsidRPr="00935A63">
        <w:rPr>
          <w:rFonts w:ascii="Times New Roman" w:hAnsi="Times New Roman"/>
          <w:b/>
          <w:sz w:val="28"/>
          <w:szCs w:val="28"/>
          <w:lang w:val="ru-RU"/>
        </w:rPr>
        <w:t>сельского поселения «Укурейское»</w:t>
      </w:r>
    </w:p>
    <w:p w:rsidR="0090798A" w:rsidRDefault="0090798A" w:rsidP="0090798A">
      <w:pPr>
        <w:pStyle w:val="CharCha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5"/>
        <w:tblW w:w="0" w:type="auto"/>
        <w:tblInd w:w="0" w:type="dxa"/>
        <w:tblLook w:val="01E0" w:firstRow="1" w:lastRow="1" w:firstColumn="1" w:lastColumn="1" w:noHBand="0" w:noVBand="0"/>
      </w:tblPr>
      <w:tblGrid>
        <w:gridCol w:w="917"/>
        <w:gridCol w:w="1605"/>
        <w:gridCol w:w="1728"/>
        <w:gridCol w:w="1457"/>
        <w:gridCol w:w="1728"/>
        <w:gridCol w:w="2759"/>
      </w:tblGrid>
      <w:tr w:rsidR="0090798A" w:rsidTr="00B024D6">
        <w:tc>
          <w:tcPr>
            <w:tcW w:w="828" w:type="dxa"/>
          </w:tcPr>
          <w:p w:rsidR="0090798A" w:rsidRPr="00554860" w:rsidRDefault="0090798A" w:rsidP="00B024D6">
            <w:pPr>
              <w:pStyle w:val="CharCha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48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2880" w:type="dxa"/>
          </w:tcPr>
          <w:p w:rsidR="0090798A" w:rsidRDefault="0090798A" w:rsidP="00B024D6">
            <w:pPr>
              <w:pStyle w:val="CharCha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Полное наименование  </w:t>
            </w:r>
          </w:p>
          <w:p w:rsidR="0090798A" w:rsidRPr="00554860" w:rsidRDefault="0090798A" w:rsidP="00B024D6">
            <w:pPr>
              <w:pStyle w:val="CharCha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организации</w:t>
            </w:r>
          </w:p>
        </w:tc>
        <w:tc>
          <w:tcPr>
            <w:tcW w:w="3060" w:type="dxa"/>
          </w:tcPr>
          <w:p w:rsidR="0090798A" w:rsidRDefault="0090798A" w:rsidP="00B024D6">
            <w:pPr>
              <w:pStyle w:val="CharCha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Адрес</w:t>
            </w:r>
          </w:p>
          <w:p w:rsidR="0090798A" w:rsidRDefault="0090798A" w:rsidP="00B024D6">
            <w:pPr>
              <w:pStyle w:val="CharCha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местонахождения  </w:t>
            </w:r>
          </w:p>
          <w:p w:rsidR="0090798A" w:rsidRPr="00554860" w:rsidRDefault="0090798A" w:rsidP="00B024D6">
            <w:pPr>
              <w:pStyle w:val="CharCha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организации</w:t>
            </w:r>
          </w:p>
        </w:tc>
        <w:tc>
          <w:tcPr>
            <w:tcW w:w="2880" w:type="dxa"/>
          </w:tcPr>
          <w:p w:rsidR="0090798A" w:rsidRDefault="0090798A" w:rsidP="00B024D6">
            <w:pPr>
              <w:pStyle w:val="CharCha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Наименование   </w:t>
            </w:r>
          </w:p>
          <w:p w:rsidR="0090798A" w:rsidRPr="00554860" w:rsidRDefault="0090798A" w:rsidP="00B024D6">
            <w:pPr>
              <w:pStyle w:val="CharCha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имущества</w:t>
            </w:r>
          </w:p>
        </w:tc>
        <w:tc>
          <w:tcPr>
            <w:tcW w:w="3363" w:type="dxa"/>
          </w:tcPr>
          <w:p w:rsidR="0090798A" w:rsidRDefault="0090798A" w:rsidP="00B024D6">
            <w:pPr>
              <w:pStyle w:val="CharCha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Адрес</w:t>
            </w:r>
          </w:p>
          <w:p w:rsidR="0090798A" w:rsidRDefault="0090798A" w:rsidP="00B024D6">
            <w:pPr>
              <w:pStyle w:val="CharCha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местонахождения  </w:t>
            </w:r>
          </w:p>
          <w:p w:rsidR="0090798A" w:rsidRPr="00554860" w:rsidRDefault="0090798A" w:rsidP="00B024D6">
            <w:pPr>
              <w:pStyle w:val="CharCha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имущества  </w:t>
            </w:r>
          </w:p>
        </w:tc>
        <w:tc>
          <w:tcPr>
            <w:tcW w:w="2603" w:type="dxa"/>
          </w:tcPr>
          <w:p w:rsidR="0090798A" w:rsidRDefault="0090798A" w:rsidP="00B024D6">
            <w:pPr>
              <w:pStyle w:val="CharCha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Индивидуализирующие  </w:t>
            </w:r>
          </w:p>
          <w:p w:rsidR="0090798A" w:rsidRDefault="0090798A" w:rsidP="00B024D6">
            <w:pPr>
              <w:pStyle w:val="CharCha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характеристики  </w:t>
            </w:r>
          </w:p>
          <w:p w:rsidR="0090798A" w:rsidRPr="00554860" w:rsidRDefault="0090798A" w:rsidP="00B024D6">
            <w:pPr>
              <w:pStyle w:val="CharCha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имущества</w:t>
            </w:r>
          </w:p>
        </w:tc>
      </w:tr>
      <w:tr w:rsidR="0090798A" w:rsidTr="00B024D6">
        <w:tc>
          <w:tcPr>
            <w:tcW w:w="828" w:type="dxa"/>
          </w:tcPr>
          <w:p w:rsidR="0090798A" w:rsidRPr="00554860" w:rsidRDefault="0090798A" w:rsidP="00B024D6">
            <w:pPr>
              <w:pStyle w:val="CharCha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1</w:t>
            </w:r>
          </w:p>
        </w:tc>
        <w:tc>
          <w:tcPr>
            <w:tcW w:w="2880" w:type="dxa"/>
          </w:tcPr>
          <w:p w:rsidR="0090798A" w:rsidRPr="00554860" w:rsidRDefault="0090798A" w:rsidP="00B024D6">
            <w:pPr>
              <w:pStyle w:val="CharCha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2</w:t>
            </w:r>
          </w:p>
        </w:tc>
        <w:tc>
          <w:tcPr>
            <w:tcW w:w="3060" w:type="dxa"/>
          </w:tcPr>
          <w:p w:rsidR="0090798A" w:rsidRPr="00554860" w:rsidRDefault="0090798A" w:rsidP="00B024D6">
            <w:pPr>
              <w:pStyle w:val="CharCha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3</w:t>
            </w:r>
          </w:p>
        </w:tc>
        <w:tc>
          <w:tcPr>
            <w:tcW w:w="2880" w:type="dxa"/>
          </w:tcPr>
          <w:p w:rsidR="0090798A" w:rsidRPr="00554860" w:rsidRDefault="0090798A" w:rsidP="00B024D6">
            <w:pPr>
              <w:pStyle w:val="CharCha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4</w:t>
            </w:r>
          </w:p>
        </w:tc>
        <w:tc>
          <w:tcPr>
            <w:tcW w:w="3363" w:type="dxa"/>
          </w:tcPr>
          <w:p w:rsidR="0090798A" w:rsidRPr="00554860" w:rsidRDefault="0090798A" w:rsidP="00B024D6">
            <w:pPr>
              <w:pStyle w:val="CharCha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5</w:t>
            </w:r>
          </w:p>
        </w:tc>
        <w:tc>
          <w:tcPr>
            <w:tcW w:w="2603" w:type="dxa"/>
          </w:tcPr>
          <w:p w:rsidR="0090798A" w:rsidRPr="00554860" w:rsidRDefault="0090798A" w:rsidP="00B024D6">
            <w:pPr>
              <w:pStyle w:val="CharCha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6</w:t>
            </w:r>
          </w:p>
        </w:tc>
      </w:tr>
      <w:tr w:rsidR="0090798A" w:rsidTr="00B024D6">
        <w:tc>
          <w:tcPr>
            <w:tcW w:w="828" w:type="dxa"/>
          </w:tcPr>
          <w:p w:rsidR="0090798A" w:rsidRPr="00554860" w:rsidRDefault="0090798A" w:rsidP="00B024D6">
            <w:pPr>
              <w:pStyle w:val="CharCha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1.</w:t>
            </w:r>
          </w:p>
        </w:tc>
        <w:tc>
          <w:tcPr>
            <w:tcW w:w="2880" w:type="dxa"/>
          </w:tcPr>
          <w:p w:rsidR="0090798A" w:rsidRPr="00554860" w:rsidRDefault="0090798A" w:rsidP="00B024D6">
            <w:pPr>
              <w:pStyle w:val="CharCha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МР «Чернышевский район»</w:t>
            </w:r>
          </w:p>
        </w:tc>
        <w:tc>
          <w:tcPr>
            <w:tcW w:w="3060" w:type="dxa"/>
          </w:tcPr>
          <w:p w:rsidR="0090798A" w:rsidRPr="00554860" w:rsidRDefault="0090798A" w:rsidP="00B024D6">
            <w:pPr>
              <w:pStyle w:val="CharCha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пгт. Чернышевск, ул. Калинина 14б</w:t>
            </w:r>
          </w:p>
        </w:tc>
        <w:tc>
          <w:tcPr>
            <w:tcW w:w="2880" w:type="dxa"/>
          </w:tcPr>
          <w:p w:rsidR="0090798A" w:rsidRPr="00554860" w:rsidRDefault="0090798A" w:rsidP="00B024D6">
            <w:pPr>
              <w:pStyle w:val="CharCha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Жилая квартира</w:t>
            </w:r>
          </w:p>
        </w:tc>
        <w:tc>
          <w:tcPr>
            <w:tcW w:w="3363" w:type="dxa"/>
          </w:tcPr>
          <w:p w:rsidR="0090798A" w:rsidRPr="00554860" w:rsidRDefault="0090798A" w:rsidP="00B024D6">
            <w:pPr>
              <w:pStyle w:val="CharCha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673470 Забайкальский край, Чернышевский район, с.Укурей, ул. Транспортная, д.9а, кв.3</w:t>
            </w:r>
          </w:p>
        </w:tc>
        <w:tc>
          <w:tcPr>
            <w:tcW w:w="2603" w:type="dxa"/>
          </w:tcPr>
          <w:p w:rsidR="0090798A" w:rsidRPr="00554860" w:rsidRDefault="0090798A" w:rsidP="00B024D6">
            <w:pPr>
              <w:pStyle w:val="CharCha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Площадь 29,1 кв.м.</w:t>
            </w:r>
          </w:p>
        </w:tc>
      </w:tr>
    </w:tbl>
    <w:p w:rsidR="0090798A" w:rsidRPr="00935A63" w:rsidRDefault="0090798A" w:rsidP="0090798A">
      <w:pPr>
        <w:pStyle w:val="CharCha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0798A" w:rsidRDefault="0090798A" w:rsidP="0090798A">
      <w:pPr>
        <w:pStyle w:val="CharChar"/>
        <w:jc w:val="both"/>
        <w:rPr>
          <w:rFonts w:ascii="Times New Roman" w:hAnsi="Times New Roman" w:cs="Times New Roman"/>
          <w:sz w:val="28"/>
          <w:lang w:val="ru-RU"/>
        </w:rPr>
      </w:pPr>
    </w:p>
    <w:p w:rsidR="0090798A" w:rsidRDefault="0090798A" w:rsidP="0090798A">
      <w:pPr>
        <w:pStyle w:val="CharChar"/>
        <w:jc w:val="both"/>
        <w:rPr>
          <w:rFonts w:ascii="Times New Roman" w:hAnsi="Times New Roman" w:cs="Times New Roman"/>
          <w:sz w:val="28"/>
          <w:lang w:val="ru-RU"/>
        </w:rPr>
      </w:pPr>
    </w:p>
    <w:p w:rsidR="0090798A" w:rsidRDefault="0090798A" w:rsidP="0090798A">
      <w:pPr>
        <w:pStyle w:val="CharChar"/>
        <w:jc w:val="both"/>
        <w:rPr>
          <w:rFonts w:ascii="Times New Roman" w:hAnsi="Times New Roman" w:cs="Times New Roman"/>
          <w:sz w:val="28"/>
          <w:lang w:val="ru-RU"/>
        </w:rPr>
      </w:pPr>
    </w:p>
    <w:p w:rsidR="00E50C5D" w:rsidRDefault="0090798A" w:rsidP="0090798A">
      <w:r>
        <w:rPr>
          <w:sz w:val="28"/>
        </w:rPr>
        <w:t xml:space="preserve">                                                                                       _________________________________</w:t>
      </w:r>
      <w:bookmarkStart w:id="0" w:name="_GoBack"/>
      <w:bookmarkEnd w:id="0"/>
    </w:p>
    <w:sectPr w:rsidR="00E50C5D" w:rsidSect="00BC12BC">
      <w:type w:val="continuous"/>
      <w:pgSz w:w="11905" w:h="16837" w:code="9"/>
      <w:pgMar w:top="1134" w:right="1134" w:bottom="1134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95126"/>
    <w:multiLevelType w:val="hybridMultilevel"/>
    <w:tmpl w:val="0A1C4358"/>
    <w:lvl w:ilvl="0" w:tplc="04190001">
      <w:start w:val="1"/>
      <w:numFmt w:val="bullet"/>
      <w:pStyle w:val="1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74D"/>
    <w:rsid w:val="0018174D"/>
    <w:rsid w:val="0090798A"/>
    <w:rsid w:val="00BC12BC"/>
    <w:rsid w:val="00E5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8E7AE-9F29-4B1C-90F9-296FA108B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 Знак Знак1 Знак"/>
    <w:basedOn w:val="a"/>
    <w:semiHidden/>
    <w:rsid w:val="0090798A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0798A"/>
    <w:rPr>
      <w:rFonts w:ascii="Verdana" w:hAnsi="Verdana" w:cs="Verdana"/>
      <w:sz w:val="20"/>
      <w:szCs w:val="20"/>
      <w:lang w:val="en-US" w:eastAsia="en-US"/>
    </w:rPr>
  </w:style>
  <w:style w:type="paragraph" w:styleId="a3">
    <w:name w:val="No Spacing"/>
    <w:link w:val="a4"/>
    <w:qFormat/>
    <w:rsid w:val="0090798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4">
    <w:name w:val="Без интервала Знак"/>
    <w:basedOn w:val="a0"/>
    <w:link w:val="a3"/>
    <w:locked/>
    <w:rsid w:val="0090798A"/>
    <w:rPr>
      <w:rFonts w:ascii="Times New Roman" w:eastAsia="Calibri" w:hAnsi="Times New Roman" w:cs="Times New Roman"/>
      <w:sz w:val="28"/>
    </w:rPr>
  </w:style>
  <w:style w:type="table" w:styleId="a5">
    <w:name w:val="Table Grid"/>
    <w:basedOn w:val="a1"/>
    <w:rsid w:val="0090798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2909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2020-09-28T09:56:00Z</dcterms:created>
  <dcterms:modified xsi:type="dcterms:W3CDTF">2020-09-28T09:56:00Z</dcterms:modified>
</cp:coreProperties>
</file>