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3" w:rsidRPr="00AA06C4" w:rsidRDefault="000204C3" w:rsidP="000204C3">
      <w:pPr>
        <w:jc w:val="center"/>
        <w:rPr>
          <w:b/>
          <w:sz w:val="28"/>
          <w:szCs w:val="28"/>
        </w:rPr>
      </w:pPr>
      <w:r w:rsidRPr="00AA06C4">
        <w:rPr>
          <w:b/>
          <w:sz w:val="28"/>
          <w:szCs w:val="28"/>
        </w:rPr>
        <w:t>Администрация сельского поселения «Укурейское»</w:t>
      </w:r>
    </w:p>
    <w:p w:rsidR="000204C3" w:rsidRPr="000E21C7" w:rsidRDefault="000204C3" w:rsidP="000204C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04C3" w:rsidRPr="000E21C7" w:rsidRDefault="000204C3" w:rsidP="000204C3">
      <w:pPr>
        <w:shd w:val="clear" w:color="auto" w:fill="FFFFFF"/>
        <w:jc w:val="center"/>
        <w:rPr>
          <w:b/>
          <w:bCs/>
          <w:color w:val="000000"/>
          <w:spacing w:val="-14"/>
          <w:sz w:val="28"/>
          <w:szCs w:val="28"/>
        </w:rPr>
      </w:pPr>
      <w:r w:rsidRPr="000E21C7">
        <w:rPr>
          <w:b/>
          <w:bCs/>
          <w:color w:val="000000"/>
          <w:spacing w:val="-14"/>
          <w:sz w:val="28"/>
          <w:szCs w:val="28"/>
        </w:rPr>
        <w:t>ПОСТАНОВЛЕНИ</w:t>
      </w:r>
      <w:r>
        <w:rPr>
          <w:b/>
          <w:bCs/>
          <w:color w:val="000000"/>
          <w:spacing w:val="-14"/>
          <w:sz w:val="28"/>
          <w:szCs w:val="28"/>
        </w:rPr>
        <w:t>Е</w:t>
      </w:r>
    </w:p>
    <w:p w:rsidR="000204C3" w:rsidRPr="000E21C7" w:rsidRDefault="000204C3" w:rsidP="000204C3">
      <w:pPr>
        <w:shd w:val="clear" w:color="auto" w:fill="FFFFFF"/>
        <w:jc w:val="center"/>
        <w:rPr>
          <w:color w:val="000000"/>
          <w:spacing w:val="-14"/>
          <w:sz w:val="28"/>
          <w:szCs w:val="28"/>
        </w:rPr>
      </w:pPr>
    </w:p>
    <w:p w:rsidR="000204C3" w:rsidRPr="000E21C7" w:rsidRDefault="000204C3" w:rsidP="000204C3">
      <w:pPr>
        <w:rPr>
          <w:color w:val="000000"/>
          <w:sz w:val="28"/>
          <w:szCs w:val="28"/>
        </w:rPr>
      </w:pPr>
      <w:r w:rsidRPr="000E21C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21 августа 2014года</w:t>
      </w:r>
      <w:r w:rsidRPr="000E21C7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0E21C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64</w:t>
      </w:r>
    </w:p>
    <w:p w:rsidR="000204C3" w:rsidRPr="000E21C7" w:rsidRDefault="000204C3" w:rsidP="000204C3">
      <w:pPr>
        <w:rPr>
          <w:color w:val="000000"/>
          <w:sz w:val="28"/>
          <w:szCs w:val="28"/>
        </w:rPr>
      </w:pPr>
    </w:p>
    <w:p w:rsidR="000204C3" w:rsidRPr="000E21C7" w:rsidRDefault="000204C3" w:rsidP="000204C3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с. Укурей</w:t>
      </w:r>
    </w:p>
    <w:p w:rsidR="000204C3" w:rsidRPr="000E21C7" w:rsidRDefault="000204C3" w:rsidP="000204C3">
      <w:pPr>
        <w:jc w:val="both"/>
        <w:rPr>
          <w:color w:val="000000"/>
          <w:sz w:val="28"/>
          <w:szCs w:val="28"/>
        </w:rPr>
      </w:pPr>
    </w:p>
    <w:p w:rsidR="000204C3" w:rsidRDefault="000204C3" w:rsidP="000204C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Об утверждении Перечня имущества, предлагаемого к передаче из собственности Забайкальского края в муниципальную собственность  </w:t>
      </w:r>
    </w:p>
    <w:p w:rsidR="000204C3" w:rsidRDefault="000204C3" w:rsidP="000204C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сельского поселения «Укурейское»</w:t>
      </w:r>
      <w:r w:rsidRPr="000E21C7">
        <w:rPr>
          <w:b/>
          <w:bCs/>
          <w:color w:val="000000"/>
          <w:sz w:val="28"/>
          <w:szCs w:val="28"/>
        </w:rPr>
        <w:t xml:space="preserve"> </w:t>
      </w:r>
    </w:p>
    <w:p w:rsidR="000204C3" w:rsidRPr="000E21C7" w:rsidRDefault="000204C3" w:rsidP="000204C3">
      <w:pPr>
        <w:ind w:firstLine="708"/>
        <w:jc w:val="center"/>
        <w:rPr>
          <w:color w:val="000000"/>
          <w:sz w:val="28"/>
          <w:szCs w:val="28"/>
        </w:rPr>
      </w:pPr>
    </w:p>
    <w:p w:rsidR="000204C3" w:rsidRDefault="000204C3" w:rsidP="000204C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0E21C7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Законом Забайкальского края от 20 октября 2008 года №64-ЗЗК «О некоторых вопросах разграничения муниципального имущества», </w:t>
      </w:r>
      <w:r w:rsidRPr="000E21C7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сельского поселения «Укурейское» </w:t>
      </w:r>
      <w:r w:rsidRPr="000E21C7">
        <w:rPr>
          <w:b/>
          <w:bCs/>
          <w:color w:val="000000"/>
          <w:spacing w:val="70"/>
          <w:sz w:val="28"/>
          <w:szCs w:val="28"/>
        </w:rPr>
        <w:t>постановляет</w:t>
      </w:r>
      <w:r w:rsidRPr="000E21C7">
        <w:rPr>
          <w:b/>
          <w:bCs/>
          <w:color w:val="000000"/>
          <w:sz w:val="28"/>
          <w:szCs w:val="28"/>
        </w:rPr>
        <w:t>:</w:t>
      </w:r>
    </w:p>
    <w:p w:rsidR="000204C3" w:rsidRPr="000E21C7" w:rsidRDefault="000204C3" w:rsidP="000204C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204C3" w:rsidRPr="00D5699B" w:rsidRDefault="000204C3" w:rsidP="000204C3">
      <w:pPr>
        <w:ind w:firstLine="708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перечень имущества,  предлагаемого к передаче  из собственности Забайкальского края в муниципальную собственность </w:t>
      </w:r>
      <w:r w:rsidRPr="00D5699B">
        <w:rPr>
          <w:bCs/>
          <w:color w:val="000000"/>
          <w:sz w:val="28"/>
          <w:szCs w:val="28"/>
        </w:rPr>
        <w:t>сельского поселения «Укурейское»</w:t>
      </w:r>
      <w:r>
        <w:rPr>
          <w:bCs/>
          <w:color w:val="000000"/>
          <w:sz w:val="28"/>
          <w:szCs w:val="28"/>
        </w:rPr>
        <w:t>, согласно приложения.</w:t>
      </w:r>
      <w:r w:rsidRPr="00D5699B">
        <w:rPr>
          <w:bCs/>
          <w:color w:val="000000"/>
          <w:sz w:val="28"/>
          <w:szCs w:val="28"/>
        </w:rPr>
        <w:t xml:space="preserve"> </w:t>
      </w:r>
    </w:p>
    <w:p w:rsidR="000204C3" w:rsidRDefault="000204C3" w:rsidP="000204C3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0204C3" w:rsidRDefault="000204C3" w:rsidP="000204C3">
      <w:pPr>
        <w:rPr>
          <w:color w:val="000000"/>
          <w:sz w:val="28"/>
          <w:szCs w:val="28"/>
        </w:rPr>
      </w:pPr>
      <w:r w:rsidRPr="0041618E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Направить Перечень имущества, предлагаемого к передаче  из собственности Забайкальского края в муниципальную собственность </w:t>
      </w:r>
      <w:r w:rsidRPr="00D5699B">
        <w:rPr>
          <w:bCs/>
          <w:color w:val="000000"/>
          <w:sz w:val="28"/>
          <w:szCs w:val="28"/>
        </w:rPr>
        <w:t>сельского поселения «Укурейское»</w:t>
      </w:r>
      <w:r>
        <w:rPr>
          <w:bCs/>
          <w:color w:val="000000"/>
          <w:sz w:val="28"/>
          <w:szCs w:val="28"/>
        </w:rPr>
        <w:t>.</w:t>
      </w:r>
    </w:p>
    <w:p w:rsidR="000204C3" w:rsidRPr="000E21C7" w:rsidRDefault="000204C3" w:rsidP="000204C3">
      <w:pPr>
        <w:jc w:val="both"/>
        <w:rPr>
          <w:color w:val="000000"/>
          <w:sz w:val="28"/>
          <w:szCs w:val="28"/>
        </w:rPr>
      </w:pPr>
    </w:p>
    <w:p w:rsidR="000204C3" w:rsidRPr="000E21C7" w:rsidRDefault="000204C3" w:rsidP="000204C3">
      <w:pPr>
        <w:ind w:firstLine="708"/>
        <w:jc w:val="both"/>
        <w:rPr>
          <w:color w:val="000000"/>
          <w:sz w:val="28"/>
          <w:szCs w:val="28"/>
        </w:rPr>
      </w:pPr>
    </w:p>
    <w:p w:rsidR="000204C3" w:rsidRPr="00AA06C4" w:rsidRDefault="000204C3" w:rsidP="000204C3">
      <w:pPr>
        <w:jc w:val="both"/>
        <w:rPr>
          <w:sz w:val="28"/>
          <w:szCs w:val="28"/>
        </w:rPr>
      </w:pPr>
      <w:r w:rsidRPr="00AA06C4">
        <w:rPr>
          <w:sz w:val="28"/>
          <w:szCs w:val="28"/>
        </w:rPr>
        <w:t>Глава  сельского</w:t>
      </w:r>
    </w:p>
    <w:p w:rsidR="000204C3" w:rsidRDefault="000204C3" w:rsidP="000204C3">
      <w:pPr>
        <w:jc w:val="both"/>
        <w:rPr>
          <w:sz w:val="28"/>
          <w:szCs w:val="28"/>
        </w:rPr>
      </w:pPr>
      <w:r w:rsidRPr="00AA06C4">
        <w:rPr>
          <w:sz w:val="28"/>
          <w:szCs w:val="28"/>
        </w:rPr>
        <w:t xml:space="preserve">поселения «Укурейское»:                                        А.Н. Макаров  </w:t>
      </w:r>
    </w:p>
    <w:p w:rsidR="000204C3" w:rsidRPr="00AA06C4" w:rsidRDefault="000204C3" w:rsidP="000204C3">
      <w:pPr>
        <w:jc w:val="both"/>
        <w:rPr>
          <w:sz w:val="28"/>
          <w:szCs w:val="28"/>
        </w:rPr>
      </w:pPr>
      <w:r w:rsidRPr="00AA06C4">
        <w:rPr>
          <w:sz w:val="28"/>
          <w:szCs w:val="28"/>
        </w:rPr>
        <w:t xml:space="preserve">     </w:t>
      </w: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  <w:sectPr w:rsidR="000204C3" w:rsidSect="000204C3">
          <w:type w:val="continuous"/>
          <w:pgSz w:w="11906" w:h="16838" w:code="9"/>
          <w:pgMar w:top="851" w:right="567" w:bottom="1134" w:left="1985" w:header="709" w:footer="709" w:gutter="0"/>
          <w:cols w:space="708"/>
          <w:docGrid w:linePitch="360"/>
        </w:sectPr>
      </w:pPr>
      <w:r>
        <w:rPr>
          <w:sz w:val="28"/>
        </w:rPr>
        <w:t xml:space="preserve">                                                            </w:t>
      </w:r>
    </w:p>
    <w:p w:rsidR="000204C3" w:rsidRDefault="000204C3" w:rsidP="000204C3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Приложение к постановлению</w:t>
      </w:r>
    </w:p>
    <w:p w:rsidR="000204C3" w:rsidRDefault="000204C3" w:rsidP="000204C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№ 64 от «21» августа 2014г.</w:t>
      </w: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Перечень</w:t>
      </w:r>
    </w:p>
    <w:p w:rsidR="000204C3" w:rsidRDefault="000204C3" w:rsidP="000204C3">
      <w:pPr>
        <w:rPr>
          <w:color w:val="000000"/>
          <w:sz w:val="28"/>
          <w:szCs w:val="28"/>
        </w:rPr>
      </w:pPr>
      <w:r>
        <w:rPr>
          <w:sz w:val="28"/>
        </w:rPr>
        <w:t xml:space="preserve">            Имущества, </w:t>
      </w:r>
      <w:r>
        <w:rPr>
          <w:color w:val="000000"/>
          <w:sz w:val="28"/>
          <w:szCs w:val="28"/>
        </w:rPr>
        <w:t xml:space="preserve">предлагаемого к передаче  из собственности Забайкальского края в муниципальную собственность  </w:t>
      </w:r>
    </w:p>
    <w:p w:rsidR="000204C3" w:rsidRDefault="000204C3" w:rsidP="000204C3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D5699B">
        <w:rPr>
          <w:bCs/>
          <w:color w:val="000000"/>
          <w:sz w:val="28"/>
          <w:szCs w:val="28"/>
        </w:rPr>
        <w:t>сельского поселения «Укурейское»</w:t>
      </w:r>
    </w:p>
    <w:p w:rsidR="000204C3" w:rsidRDefault="000204C3" w:rsidP="000204C3">
      <w:pPr>
        <w:rPr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4"/>
        <w:gridCol w:w="1811"/>
        <w:gridCol w:w="1898"/>
        <w:gridCol w:w="1597"/>
        <w:gridCol w:w="1898"/>
        <w:gridCol w:w="2476"/>
      </w:tblGrid>
      <w:tr w:rsidR="000204C3" w:rsidTr="0006056F">
        <w:tc>
          <w:tcPr>
            <w:tcW w:w="1008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Полное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наименование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организации</w:t>
            </w:r>
          </w:p>
        </w:tc>
        <w:tc>
          <w:tcPr>
            <w:tcW w:w="2880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Адрес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местонахождения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организации /её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ИНН</w:t>
            </w:r>
          </w:p>
        </w:tc>
        <w:tc>
          <w:tcPr>
            <w:tcW w:w="2520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Наименование  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имущества</w:t>
            </w:r>
          </w:p>
        </w:tc>
        <w:tc>
          <w:tcPr>
            <w:tcW w:w="2347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Адрес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местонахождения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имущества</w:t>
            </w:r>
          </w:p>
        </w:tc>
        <w:tc>
          <w:tcPr>
            <w:tcW w:w="3331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Индивидуализирующие 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храктеристики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имущества</w:t>
            </w:r>
          </w:p>
        </w:tc>
      </w:tr>
      <w:tr w:rsidR="000204C3" w:rsidTr="0006056F">
        <w:tc>
          <w:tcPr>
            <w:tcW w:w="1008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Департамент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информатизации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и связи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Забайкальского края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672000, г"/>
              </w:smartTagPr>
              <w:r>
                <w:rPr>
                  <w:color w:val="000000"/>
                  <w:sz w:val="28"/>
                  <w:szCs w:val="28"/>
                </w:rPr>
                <w:t>672000, г</w:t>
              </w:r>
            </w:smartTag>
            <w:r>
              <w:rPr>
                <w:color w:val="000000"/>
                <w:sz w:val="28"/>
                <w:szCs w:val="28"/>
              </w:rPr>
              <w:t>. Чита,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Ул. Журавлёва, 20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ИНН 7536110978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Комплект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материально-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технических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средств</w:t>
            </w:r>
          </w:p>
        </w:tc>
        <w:tc>
          <w:tcPr>
            <w:tcW w:w="2347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</w:tcPr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Балансовая стоимость</w:t>
            </w:r>
          </w:p>
          <w:p w:rsidR="000204C3" w:rsidRDefault="000204C3" w:rsidP="000605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17868,42 рублей</w:t>
            </w:r>
          </w:p>
        </w:tc>
      </w:tr>
    </w:tbl>
    <w:p w:rsidR="000204C3" w:rsidRDefault="000204C3" w:rsidP="000204C3">
      <w:pPr>
        <w:rPr>
          <w:color w:val="000000"/>
          <w:sz w:val="28"/>
          <w:szCs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0204C3" w:rsidRDefault="000204C3" w:rsidP="000204C3">
      <w:pPr>
        <w:jc w:val="both"/>
        <w:rPr>
          <w:sz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64"/>
    <w:rsid w:val="000204C3"/>
    <w:rsid w:val="00BC12BC"/>
    <w:rsid w:val="00CF5364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79A5-460D-4610-BF94-BA5B23E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204C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2020-09-28T07:51:00Z</dcterms:created>
  <dcterms:modified xsi:type="dcterms:W3CDTF">2020-09-28T07:51:00Z</dcterms:modified>
</cp:coreProperties>
</file>