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D8" w:rsidRPr="00E228D8" w:rsidRDefault="00E228D8" w:rsidP="00E228D8">
      <w:pPr>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228D8">
        <w:rPr>
          <w:rFonts w:ascii="Times New Roman" w:eastAsia="Times New Roman" w:hAnsi="Times New Roman" w:cs="Times New Roman"/>
          <w:b/>
          <w:bCs/>
          <w:sz w:val="28"/>
          <w:szCs w:val="28"/>
          <w:lang w:eastAsia="ru-RU"/>
        </w:rPr>
        <w:t>АДМИНИСТРАЦИЯ СЕЛЬСКОГО ПОСЕЛЕНИЯ «УКУРЕЙСКОЕ»</w:t>
      </w:r>
    </w:p>
    <w:p w:rsidR="00E228D8" w:rsidRPr="00E228D8" w:rsidRDefault="00E228D8" w:rsidP="00E228D8">
      <w:pPr>
        <w:autoSpaceDE w:val="0"/>
        <w:autoSpaceDN w:val="0"/>
        <w:adjustRightInd w:val="0"/>
        <w:spacing w:after="0" w:line="240" w:lineRule="auto"/>
        <w:rPr>
          <w:rFonts w:ascii="Times New Roman" w:eastAsia="Times New Roman" w:hAnsi="Times New Roman" w:cs="Times New Roman"/>
          <w:sz w:val="28"/>
          <w:szCs w:val="28"/>
          <w:lang w:eastAsia="ru-RU"/>
        </w:rPr>
      </w:pPr>
    </w:p>
    <w:p w:rsidR="00E228D8" w:rsidRPr="00E228D8" w:rsidRDefault="00E228D8" w:rsidP="00E228D8">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E228D8">
        <w:rPr>
          <w:rFonts w:ascii="Times New Roman" w:eastAsia="Times New Roman" w:hAnsi="Times New Roman" w:cs="Times New Roman"/>
          <w:b/>
          <w:bCs/>
          <w:sz w:val="28"/>
          <w:szCs w:val="28"/>
          <w:lang w:eastAsia="ru-RU"/>
        </w:rPr>
        <w:t xml:space="preserve">                                               ПОСТАНОВЛЕНИЕ</w:t>
      </w:r>
    </w:p>
    <w:p w:rsidR="00E228D8" w:rsidRPr="00E228D8" w:rsidRDefault="00E228D8" w:rsidP="00E228D8">
      <w:pPr>
        <w:autoSpaceDE w:val="0"/>
        <w:autoSpaceDN w:val="0"/>
        <w:adjustRightInd w:val="0"/>
        <w:spacing w:after="0" w:line="240" w:lineRule="auto"/>
        <w:rPr>
          <w:rFonts w:ascii="Times New Roman" w:eastAsia="Times New Roman" w:hAnsi="Times New Roman" w:cs="Times New Roman"/>
          <w:sz w:val="28"/>
          <w:szCs w:val="28"/>
          <w:lang w:eastAsia="ru-RU"/>
        </w:rPr>
      </w:pPr>
    </w:p>
    <w:p w:rsidR="00E228D8" w:rsidRPr="00E228D8" w:rsidRDefault="00E228D8" w:rsidP="00E228D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01 июля 2024 года</w:t>
      </w:r>
      <w:r w:rsidRPr="00E228D8">
        <w:rPr>
          <w:rFonts w:ascii="Times New Roman" w:eastAsia="Times New Roman" w:hAnsi="Times New Roman" w:cs="Times New Roman"/>
          <w:sz w:val="28"/>
          <w:szCs w:val="28"/>
          <w:lang w:eastAsia="ru-RU"/>
        </w:rPr>
        <w:tab/>
      </w:r>
      <w:r w:rsidRPr="00E228D8">
        <w:rPr>
          <w:rFonts w:ascii="Times New Roman" w:eastAsia="Times New Roman" w:hAnsi="Times New Roman" w:cs="Times New Roman"/>
          <w:sz w:val="28"/>
          <w:szCs w:val="28"/>
          <w:lang w:eastAsia="ru-RU"/>
        </w:rPr>
        <w:tab/>
      </w:r>
      <w:r w:rsidRPr="00E228D8">
        <w:rPr>
          <w:rFonts w:ascii="Times New Roman" w:eastAsia="Times New Roman" w:hAnsi="Times New Roman" w:cs="Times New Roman"/>
          <w:sz w:val="28"/>
          <w:szCs w:val="28"/>
          <w:lang w:eastAsia="ru-RU"/>
        </w:rPr>
        <w:tab/>
      </w:r>
      <w:r w:rsidRPr="00E228D8">
        <w:rPr>
          <w:rFonts w:ascii="Times New Roman" w:eastAsia="Times New Roman" w:hAnsi="Times New Roman" w:cs="Times New Roman"/>
          <w:sz w:val="28"/>
          <w:szCs w:val="28"/>
          <w:lang w:eastAsia="ru-RU"/>
        </w:rPr>
        <w:tab/>
        <w:t xml:space="preserve">                                             № 96</w:t>
      </w:r>
    </w:p>
    <w:p w:rsidR="00E228D8" w:rsidRPr="00E228D8" w:rsidRDefault="00E228D8" w:rsidP="00E228D8">
      <w:pPr>
        <w:autoSpaceDE w:val="0"/>
        <w:autoSpaceDN w:val="0"/>
        <w:adjustRightInd w:val="0"/>
        <w:spacing w:after="0" w:line="240" w:lineRule="auto"/>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                                                           с. Укурей</w:t>
      </w:r>
    </w:p>
    <w:p w:rsidR="00E228D8" w:rsidRPr="00E228D8" w:rsidRDefault="00E228D8" w:rsidP="00E228D8">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228D8" w:rsidRPr="00E228D8" w:rsidRDefault="00E228D8" w:rsidP="00E228D8">
      <w:pPr>
        <w:autoSpaceDE w:val="0"/>
        <w:autoSpaceDN w:val="0"/>
        <w:adjustRightInd w:val="0"/>
        <w:spacing w:after="0" w:line="240" w:lineRule="auto"/>
        <w:rPr>
          <w:rFonts w:ascii="Times New Roman" w:eastAsia="Times New Roman" w:hAnsi="Times New Roman" w:cs="Times New Roman"/>
          <w:b/>
          <w:bCs/>
          <w:sz w:val="28"/>
          <w:szCs w:val="28"/>
          <w:lang w:eastAsia="ru-RU"/>
        </w:rPr>
      </w:pPr>
    </w:p>
    <w:tbl>
      <w:tblPr>
        <w:tblW w:w="9498" w:type="dxa"/>
        <w:tblInd w:w="108" w:type="dxa"/>
        <w:tblLook w:val="01E0" w:firstRow="1" w:lastRow="1" w:firstColumn="1" w:lastColumn="1" w:noHBand="0" w:noVBand="0"/>
      </w:tblPr>
      <w:tblGrid>
        <w:gridCol w:w="4968"/>
        <w:gridCol w:w="4530"/>
      </w:tblGrid>
      <w:tr w:rsidR="00E228D8" w:rsidRPr="00E228D8" w:rsidTr="00142B37">
        <w:trPr>
          <w:trHeight w:val="1680"/>
        </w:trPr>
        <w:tc>
          <w:tcPr>
            <w:tcW w:w="4968" w:type="dxa"/>
            <w:hideMark/>
          </w:tcPr>
          <w:p w:rsidR="00E228D8" w:rsidRPr="00E228D8" w:rsidRDefault="00E228D8" w:rsidP="00E228D8">
            <w:pPr>
              <w:jc w:val="both"/>
              <w:rPr>
                <w:rFonts w:ascii="Times New Roman" w:eastAsia="Times New Roman" w:hAnsi="Times New Roman" w:cs="Times New Roman"/>
                <w:i/>
                <w:lang w:eastAsia="ru-RU"/>
              </w:rPr>
            </w:pPr>
            <w:r w:rsidRPr="00E228D8">
              <w:rPr>
                <w:rFonts w:ascii="Times New Roman" w:eastAsia="Times New Roman" w:hAnsi="Times New Roman" w:cs="Times New Roman"/>
                <w:sz w:val="28"/>
                <w:szCs w:val="28"/>
                <w:lang w:eastAsia="ru-RU"/>
              </w:rPr>
              <w:t>Об утверждении Кодекса этики и служебного поведения муниципальных служащих сельского поселения «Укурейское»</w:t>
            </w:r>
          </w:p>
        </w:tc>
        <w:tc>
          <w:tcPr>
            <w:tcW w:w="4530" w:type="dxa"/>
          </w:tcPr>
          <w:p w:rsidR="00E228D8" w:rsidRPr="00E228D8" w:rsidRDefault="00E228D8" w:rsidP="00E228D8">
            <w:pPr>
              <w:jc w:val="both"/>
              <w:rPr>
                <w:rFonts w:ascii="Times New Roman" w:eastAsia="Times New Roman" w:hAnsi="Times New Roman" w:cs="Times New Roman"/>
                <w:sz w:val="28"/>
                <w:szCs w:val="28"/>
                <w:lang w:eastAsia="hi-IN" w:bidi="hi-IN"/>
              </w:rPr>
            </w:pPr>
          </w:p>
        </w:tc>
      </w:tr>
    </w:tbl>
    <w:p w:rsidR="00E228D8" w:rsidRPr="00E228D8" w:rsidRDefault="00E228D8" w:rsidP="00E228D8">
      <w:pPr>
        <w:spacing w:after="0" w:line="240" w:lineRule="auto"/>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                     </w:t>
      </w:r>
    </w:p>
    <w:p w:rsidR="00E228D8" w:rsidRPr="00E228D8" w:rsidRDefault="00E228D8" w:rsidP="00E228D8">
      <w:pPr>
        <w:spacing w:after="0" w:line="240" w:lineRule="auto"/>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          </w:t>
      </w:r>
      <w:proofErr w:type="gramStart"/>
      <w:r w:rsidRPr="00E228D8">
        <w:rPr>
          <w:rFonts w:ascii="Times New Roman" w:eastAsia="Times New Roman" w:hAnsi="Times New Roman" w:cs="Times New Roman"/>
          <w:bCs/>
          <w:sz w:val="28"/>
          <w:szCs w:val="28"/>
          <w:lang w:eastAsia="ru-RU"/>
        </w:rPr>
        <w:t xml:space="preserve">В соответствии с Федеральными законами от 25.12.2008  </w:t>
      </w:r>
      <w:hyperlink r:id="rId5" w:history="1">
        <w:r w:rsidRPr="00E228D8">
          <w:rPr>
            <w:rFonts w:ascii="Times New Roman" w:eastAsia="Times New Roman" w:hAnsi="Times New Roman" w:cs="Times New Roman"/>
            <w:bCs/>
            <w:sz w:val="28"/>
            <w:szCs w:val="28"/>
            <w:lang w:eastAsia="ru-RU"/>
          </w:rPr>
          <w:t>№</w:t>
        </w:r>
      </w:hyperlink>
      <w:r w:rsidRPr="00E228D8">
        <w:rPr>
          <w:rFonts w:ascii="Times New Roman" w:eastAsia="Times New Roman" w:hAnsi="Times New Roman" w:cs="Times New Roman"/>
          <w:bCs/>
          <w:sz w:val="28"/>
          <w:szCs w:val="28"/>
          <w:lang w:eastAsia="ru-RU"/>
        </w:rPr>
        <w:t xml:space="preserve"> 273-ФЗ «О противодействии коррупции», от 02.03.2007 </w:t>
      </w:r>
      <w:hyperlink r:id="rId6" w:history="1">
        <w:r w:rsidRPr="00E228D8">
          <w:rPr>
            <w:rFonts w:ascii="Times New Roman" w:eastAsia="Times New Roman" w:hAnsi="Times New Roman" w:cs="Times New Roman"/>
            <w:bCs/>
            <w:sz w:val="28"/>
            <w:szCs w:val="28"/>
            <w:lang w:eastAsia="ru-RU"/>
          </w:rPr>
          <w:t>№</w:t>
        </w:r>
      </w:hyperlink>
      <w:r w:rsidRPr="00E228D8">
        <w:rPr>
          <w:rFonts w:ascii="Times New Roman" w:eastAsia="Times New Roman" w:hAnsi="Times New Roman" w:cs="Times New Roman"/>
          <w:bCs/>
          <w:sz w:val="28"/>
          <w:szCs w:val="28"/>
          <w:lang w:eastAsia="ru-RU"/>
        </w:rPr>
        <w:t xml:space="preserve"> 25-ФЗ «О муниципальной службе в Российской Федерации»</w:t>
      </w:r>
      <w:r w:rsidRPr="00E228D8">
        <w:rPr>
          <w:rFonts w:ascii="Calibri" w:eastAsia="Times New Roman" w:hAnsi="Calibri" w:cs="Times New Roman"/>
          <w:lang w:eastAsia="ru-RU"/>
        </w:rPr>
        <w:t xml:space="preserve"> </w:t>
      </w:r>
      <w:r w:rsidRPr="00E228D8">
        <w:rPr>
          <w:rFonts w:ascii="Times New Roman" w:eastAsia="Times New Roman" w:hAnsi="Times New Roman" w:cs="Times New Roman"/>
          <w:sz w:val="28"/>
          <w:szCs w:val="28"/>
          <w:lang w:eastAsia="ru-RU"/>
        </w:rPr>
        <w:t xml:space="preserve">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администрация  сельского поселения «Укурейское» </w:t>
      </w:r>
      <w:r w:rsidRPr="00E228D8">
        <w:rPr>
          <w:rFonts w:ascii="Times New Roman" w:eastAsia="Times New Roman" w:hAnsi="Times New Roman" w:cs="Times New Roman"/>
          <w:b/>
          <w:sz w:val="28"/>
          <w:szCs w:val="28"/>
          <w:lang w:eastAsia="ru-RU"/>
        </w:rPr>
        <w:t>постановляет:</w:t>
      </w:r>
      <w:r w:rsidRPr="00E228D8">
        <w:rPr>
          <w:rFonts w:ascii="Times New Roman" w:eastAsia="Times New Roman" w:hAnsi="Times New Roman" w:cs="Times New Roman"/>
          <w:sz w:val="28"/>
          <w:szCs w:val="28"/>
          <w:lang w:eastAsia="ru-RU"/>
        </w:rPr>
        <w:t xml:space="preserve"> </w:t>
      </w:r>
      <w:proofErr w:type="gramEnd"/>
    </w:p>
    <w:p w:rsidR="00E228D8" w:rsidRPr="00E228D8" w:rsidRDefault="00E228D8" w:rsidP="00E228D8">
      <w:pPr>
        <w:spacing w:after="0" w:line="240" w:lineRule="auto"/>
        <w:jc w:val="both"/>
        <w:rPr>
          <w:rFonts w:ascii="Times New Roman" w:eastAsia="Times New Roman" w:hAnsi="Times New Roman" w:cs="Times New Roman"/>
          <w:sz w:val="28"/>
          <w:szCs w:val="28"/>
          <w:lang w:eastAsia="ru-RU"/>
        </w:rPr>
      </w:pPr>
    </w:p>
    <w:p w:rsidR="00E228D8" w:rsidRPr="00E228D8" w:rsidRDefault="00E228D8" w:rsidP="00E228D8">
      <w:pPr>
        <w:spacing w:after="0" w:line="240" w:lineRule="auto"/>
        <w:jc w:val="both"/>
        <w:rPr>
          <w:rFonts w:ascii="Times New Roman" w:eastAsia="Calibri" w:hAnsi="Times New Roman" w:cs="Times New Roman"/>
          <w:sz w:val="28"/>
          <w:szCs w:val="28"/>
          <w:lang w:eastAsia="ru-RU"/>
        </w:rPr>
      </w:pPr>
      <w:r w:rsidRPr="00E228D8">
        <w:rPr>
          <w:rFonts w:ascii="Times New Roman" w:eastAsia="Calibri" w:hAnsi="Times New Roman" w:cs="Times New Roman"/>
          <w:sz w:val="28"/>
          <w:szCs w:val="28"/>
          <w:lang w:eastAsia="ru-RU"/>
        </w:rPr>
        <w:t xml:space="preserve">          1. Утвердить Кодекс этики и служебного поведения муниципальных служащих администрации сельского поселения «Укурейское» </w:t>
      </w:r>
      <w:r w:rsidRPr="00E228D8">
        <w:rPr>
          <w:rFonts w:ascii="Times New Roman" w:eastAsia="Times New Roman" w:hAnsi="Times New Roman" w:cs="Times New Roman"/>
          <w:sz w:val="28"/>
          <w:szCs w:val="28"/>
          <w:lang w:eastAsia="ru-RU"/>
        </w:rPr>
        <w:t>согласно приложению</w:t>
      </w:r>
      <w:r w:rsidRPr="00E228D8">
        <w:rPr>
          <w:rFonts w:ascii="Times New Roman" w:eastAsia="Calibri" w:hAnsi="Times New Roman" w:cs="Times New Roman"/>
          <w:sz w:val="28"/>
          <w:szCs w:val="28"/>
          <w:lang w:eastAsia="ru-RU"/>
        </w:rPr>
        <w:t xml:space="preserve">. </w:t>
      </w:r>
    </w:p>
    <w:p w:rsidR="00E228D8" w:rsidRPr="00E228D8" w:rsidRDefault="00E228D8" w:rsidP="00E228D8">
      <w:pPr>
        <w:spacing w:after="0" w:line="240" w:lineRule="auto"/>
        <w:jc w:val="both"/>
        <w:rPr>
          <w:rFonts w:ascii="Times New Roman" w:eastAsia="Calibri" w:hAnsi="Times New Roman" w:cs="Times New Roman"/>
          <w:sz w:val="28"/>
          <w:szCs w:val="28"/>
          <w:lang w:eastAsia="ru-RU"/>
        </w:rPr>
      </w:pPr>
      <w:r w:rsidRPr="00E228D8">
        <w:rPr>
          <w:rFonts w:ascii="Times New Roman" w:eastAsia="Calibri" w:hAnsi="Times New Roman" w:cs="Times New Roman"/>
          <w:sz w:val="28"/>
          <w:szCs w:val="28"/>
          <w:lang w:eastAsia="ru-RU"/>
        </w:rPr>
        <w:t xml:space="preserve">           2. Признать утратившим силу постановление администрации сельского поселения «Укурейское» от 08.04.2011 № 13 «Об утверждении Кодекса этики и служебного поведения муниципальных служащих сельского поселения «Укурейское» и комиссии по соблюдению требований к служебному поведению муниципальных служащих и урегулированию конфликта интересов». </w:t>
      </w:r>
    </w:p>
    <w:p w:rsidR="00E228D8" w:rsidRPr="00E228D8" w:rsidRDefault="00E228D8" w:rsidP="00E228D8">
      <w:pPr>
        <w:spacing w:after="0" w:line="240" w:lineRule="auto"/>
        <w:jc w:val="both"/>
        <w:rPr>
          <w:rFonts w:ascii="Times New Roman" w:eastAsia="Calibri" w:hAnsi="Times New Roman" w:cs="Times New Roman"/>
          <w:sz w:val="28"/>
          <w:szCs w:val="28"/>
          <w:lang w:eastAsia="ru-RU"/>
        </w:rPr>
      </w:pPr>
      <w:r w:rsidRPr="00E228D8">
        <w:rPr>
          <w:rFonts w:ascii="Times New Roman" w:eastAsia="Calibri" w:hAnsi="Times New Roman" w:cs="Times New Roman"/>
          <w:sz w:val="28"/>
          <w:szCs w:val="28"/>
          <w:lang w:eastAsia="ru-RU"/>
        </w:rPr>
        <w:t xml:space="preserve">          3. </w:t>
      </w:r>
      <w:proofErr w:type="gramStart"/>
      <w:r w:rsidRPr="00E228D8">
        <w:rPr>
          <w:rFonts w:ascii="Times New Roman" w:eastAsia="Calibri" w:hAnsi="Times New Roman" w:cs="Times New Roman"/>
          <w:sz w:val="28"/>
          <w:szCs w:val="28"/>
          <w:lang w:eastAsia="ru-RU"/>
        </w:rPr>
        <w:t>Контроль за</w:t>
      </w:r>
      <w:proofErr w:type="gramEnd"/>
      <w:r w:rsidRPr="00E228D8">
        <w:rPr>
          <w:rFonts w:ascii="Times New Roman" w:eastAsia="Calibri" w:hAnsi="Times New Roman" w:cs="Times New Roman"/>
          <w:sz w:val="28"/>
          <w:szCs w:val="28"/>
          <w:lang w:eastAsia="ru-RU"/>
        </w:rPr>
        <w:t xml:space="preserve"> исполнением настоящего постановления оставляю за собой.</w:t>
      </w:r>
    </w:p>
    <w:p w:rsidR="00E228D8" w:rsidRPr="00E228D8" w:rsidRDefault="00E228D8" w:rsidP="00E228D8">
      <w:pPr>
        <w:spacing w:after="0" w:line="240" w:lineRule="auto"/>
        <w:rPr>
          <w:rFonts w:ascii="Times New Roman" w:eastAsia="Calibri" w:hAnsi="Times New Roman" w:cs="Times New Roman"/>
          <w:sz w:val="28"/>
          <w:szCs w:val="28"/>
          <w:lang w:eastAsia="ru-RU"/>
        </w:rPr>
      </w:pPr>
    </w:p>
    <w:p w:rsidR="00E228D8" w:rsidRPr="00E228D8" w:rsidRDefault="00E228D8" w:rsidP="00E228D8">
      <w:pPr>
        <w:spacing w:after="0" w:line="240" w:lineRule="auto"/>
        <w:rPr>
          <w:rFonts w:ascii="Times New Roman" w:eastAsia="Calibri" w:hAnsi="Times New Roman" w:cs="Times New Roman"/>
          <w:sz w:val="28"/>
          <w:szCs w:val="28"/>
          <w:lang w:eastAsia="ru-RU"/>
        </w:rPr>
      </w:pPr>
    </w:p>
    <w:p w:rsidR="00E228D8" w:rsidRPr="00E228D8" w:rsidRDefault="00E228D8" w:rsidP="00E228D8">
      <w:pPr>
        <w:spacing w:after="0" w:line="240" w:lineRule="auto"/>
        <w:rPr>
          <w:rFonts w:ascii="Times New Roman" w:eastAsia="Calibri" w:hAnsi="Times New Roman" w:cs="Times New Roman"/>
          <w:sz w:val="28"/>
          <w:szCs w:val="28"/>
          <w:lang w:eastAsia="ru-RU"/>
        </w:rPr>
      </w:pPr>
      <w:r w:rsidRPr="00E228D8">
        <w:rPr>
          <w:rFonts w:ascii="Times New Roman" w:eastAsia="Calibri" w:hAnsi="Times New Roman" w:cs="Times New Roman"/>
          <w:sz w:val="28"/>
          <w:szCs w:val="28"/>
          <w:lang w:eastAsia="ru-RU"/>
        </w:rPr>
        <w:t>Глава сельского поселения</w:t>
      </w:r>
    </w:p>
    <w:p w:rsidR="00E228D8" w:rsidRPr="00E228D8" w:rsidRDefault="00E228D8" w:rsidP="00E228D8">
      <w:pPr>
        <w:spacing w:after="0" w:line="240" w:lineRule="auto"/>
        <w:rPr>
          <w:rFonts w:ascii="Times New Roman" w:eastAsia="Calibri" w:hAnsi="Times New Roman" w:cs="Times New Roman"/>
          <w:sz w:val="28"/>
          <w:szCs w:val="28"/>
          <w:lang w:eastAsia="ru-RU"/>
        </w:rPr>
      </w:pPr>
      <w:r w:rsidRPr="00E228D8">
        <w:rPr>
          <w:rFonts w:ascii="Times New Roman" w:eastAsia="Calibri" w:hAnsi="Times New Roman" w:cs="Times New Roman"/>
          <w:sz w:val="28"/>
          <w:szCs w:val="28"/>
          <w:lang w:eastAsia="ru-RU"/>
        </w:rPr>
        <w:t xml:space="preserve">«Укурейское»                                                                      Е.В. </w:t>
      </w:r>
      <w:proofErr w:type="spellStart"/>
      <w:r w:rsidRPr="00E228D8">
        <w:rPr>
          <w:rFonts w:ascii="Times New Roman" w:eastAsia="Calibri" w:hAnsi="Times New Roman" w:cs="Times New Roman"/>
          <w:sz w:val="28"/>
          <w:szCs w:val="28"/>
          <w:lang w:eastAsia="ru-RU"/>
        </w:rPr>
        <w:t>Карасёва</w:t>
      </w:r>
      <w:proofErr w:type="spellEnd"/>
    </w:p>
    <w:p w:rsidR="00E228D8" w:rsidRPr="00E228D8" w:rsidRDefault="00E228D8" w:rsidP="00E228D8">
      <w:pPr>
        <w:spacing w:after="0" w:line="240" w:lineRule="auto"/>
        <w:rPr>
          <w:rFonts w:ascii="Times New Roman" w:eastAsia="Calibri" w:hAnsi="Times New Roman" w:cs="Times New Roman"/>
          <w:sz w:val="28"/>
          <w:szCs w:val="28"/>
          <w:lang w:eastAsia="ru-RU"/>
        </w:rPr>
      </w:pPr>
    </w:p>
    <w:p w:rsidR="00E228D8" w:rsidRPr="00E228D8" w:rsidRDefault="00E228D8" w:rsidP="00E228D8">
      <w:pPr>
        <w:jc w:val="both"/>
        <w:rPr>
          <w:rFonts w:ascii="Times New Roman" w:eastAsia="Times New Roman" w:hAnsi="Times New Roman" w:cs="Times New Roman"/>
          <w:sz w:val="28"/>
          <w:szCs w:val="28"/>
          <w:lang w:eastAsia="ru-RU"/>
        </w:rPr>
      </w:pPr>
    </w:p>
    <w:p w:rsidR="00E228D8" w:rsidRPr="00E228D8" w:rsidRDefault="00E228D8" w:rsidP="00E228D8">
      <w:pPr>
        <w:spacing w:after="0" w:line="240" w:lineRule="auto"/>
        <w:rPr>
          <w:rFonts w:ascii="Times New Roman" w:eastAsia="Times New Roman" w:hAnsi="Times New Roman" w:cs="Times New Roman"/>
          <w:b/>
          <w:bCs/>
          <w:sz w:val="28"/>
          <w:szCs w:val="28"/>
          <w:lang w:eastAsia="ru-RU"/>
        </w:rPr>
      </w:pPr>
    </w:p>
    <w:p w:rsidR="00E228D8" w:rsidRPr="00E228D8" w:rsidRDefault="00E228D8" w:rsidP="00E228D8">
      <w:pPr>
        <w:jc w:val="right"/>
        <w:rPr>
          <w:rFonts w:ascii="Times New Roman" w:eastAsia="Times New Roman" w:hAnsi="Times New Roman" w:cs="Times New Roman"/>
          <w:sz w:val="28"/>
          <w:szCs w:val="28"/>
          <w:lang w:eastAsia="ru-RU"/>
        </w:rPr>
      </w:pPr>
    </w:p>
    <w:p w:rsidR="00E228D8" w:rsidRPr="00E228D8" w:rsidRDefault="00E228D8" w:rsidP="00E228D8">
      <w:pPr>
        <w:jc w:val="right"/>
        <w:rPr>
          <w:rFonts w:ascii="Times New Roman" w:eastAsia="Times New Roman" w:hAnsi="Times New Roman" w:cs="Times New Roman"/>
          <w:sz w:val="28"/>
          <w:szCs w:val="28"/>
          <w:lang w:eastAsia="ru-RU"/>
        </w:rPr>
      </w:pPr>
    </w:p>
    <w:p w:rsidR="00E228D8" w:rsidRPr="00E228D8" w:rsidRDefault="00E228D8" w:rsidP="00E228D8">
      <w:pPr>
        <w:spacing w:after="0" w:line="240" w:lineRule="auto"/>
        <w:jc w:val="right"/>
        <w:rPr>
          <w:rFonts w:ascii="Times New Roman" w:eastAsia="Times New Roman" w:hAnsi="Times New Roman" w:cs="Times New Roman"/>
          <w:sz w:val="24"/>
          <w:szCs w:val="24"/>
          <w:lang w:eastAsia="ru-RU"/>
        </w:rPr>
      </w:pPr>
      <w:r w:rsidRPr="00E228D8">
        <w:rPr>
          <w:rFonts w:ascii="Times New Roman" w:eastAsia="Times New Roman" w:hAnsi="Times New Roman" w:cs="Times New Roman"/>
          <w:sz w:val="24"/>
          <w:szCs w:val="24"/>
          <w:lang w:eastAsia="ru-RU"/>
        </w:rPr>
        <w:lastRenderedPageBreak/>
        <w:t xml:space="preserve">Приложение </w:t>
      </w:r>
    </w:p>
    <w:p w:rsidR="00E228D8" w:rsidRPr="00E228D8" w:rsidRDefault="00E228D8" w:rsidP="00E228D8">
      <w:pPr>
        <w:spacing w:after="0" w:line="240" w:lineRule="auto"/>
        <w:jc w:val="right"/>
        <w:rPr>
          <w:rFonts w:ascii="Times New Roman" w:eastAsia="Times New Roman" w:hAnsi="Times New Roman" w:cs="Times New Roman"/>
          <w:sz w:val="24"/>
          <w:szCs w:val="24"/>
          <w:lang w:eastAsia="ru-RU"/>
        </w:rPr>
      </w:pPr>
      <w:r w:rsidRPr="00E228D8">
        <w:rPr>
          <w:rFonts w:ascii="Times New Roman" w:eastAsia="Times New Roman" w:hAnsi="Times New Roman" w:cs="Times New Roman"/>
          <w:sz w:val="24"/>
          <w:szCs w:val="24"/>
          <w:lang w:eastAsia="ru-RU"/>
        </w:rPr>
        <w:t xml:space="preserve">к постановлению администрации  </w:t>
      </w:r>
    </w:p>
    <w:p w:rsidR="00E228D8" w:rsidRPr="00E228D8" w:rsidRDefault="00E228D8" w:rsidP="00E228D8">
      <w:pPr>
        <w:spacing w:after="0" w:line="240" w:lineRule="auto"/>
        <w:jc w:val="right"/>
        <w:rPr>
          <w:rFonts w:ascii="Times New Roman" w:eastAsia="Times New Roman" w:hAnsi="Times New Roman" w:cs="Times New Roman"/>
          <w:sz w:val="24"/>
          <w:szCs w:val="24"/>
          <w:lang w:eastAsia="ru-RU"/>
        </w:rPr>
      </w:pPr>
      <w:r w:rsidRPr="00E228D8">
        <w:rPr>
          <w:rFonts w:ascii="Times New Roman" w:eastAsia="Times New Roman" w:hAnsi="Times New Roman" w:cs="Times New Roman"/>
          <w:sz w:val="24"/>
          <w:szCs w:val="24"/>
          <w:lang w:eastAsia="ru-RU"/>
        </w:rPr>
        <w:t xml:space="preserve">сельского поселения </w:t>
      </w:r>
    </w:p>
    <w:p w:rsidR="00E228D8" w:rsidRPr="00E228D8" w:rsidRDefault="00E228D8" w:rsidP="00E228D8">
      <w:pPr>
        <w:spacing w:after="0" w:line="240" w:lineRule="auto"/>
        <w:jc w:val="right"/>
        <w:rPr>
          <w:rFonts w:ascii="Times New Roman" w:eastAsia="Times New Roman" w:hAnsi="Times New Roman" w:cs="Times New Roman"/>
          <w:sz w:val="24"/>
          <w:szCs w:val="24"/>
          <w:lang w:eastAsia="ru-RU"/>
        </w:rPr>
      </w:pPr>
      <w:r w:rsidRPr="00E228D8">
        <w:rPr>
          <w:rFonts w:ascii="Times New Roman" w:eastAsia="Times New Roman" w:hAnsi="Times New Roman" w:cs="Times New Roman"/>
          <w:sz w:val="24"/>
          <w:szCs w:val="24"/>
          <w:lang w:eastAsia="ru-RU"/>
        </w:rPr>
        <w:t>«Укурейское»</w:t>
      </w:r>
    </w:p>
    <w:p w:rsidR="00E228D8" w:rsidRPr="00E228D8" w:rsidRDefault="00E228D8" w:rsidP="00E228D8">
      <w:pPr>
        <w:spacing w:after="0" w:line="240" w:lineRule="auto"/>
        <w:jc w:val="right"/>
        <w:rPr>
          <w:rFonts w:ascii="Times New Roman" w:eastAsia="Times New Roman" w:hAnsi="Times New Roman" w:cs="Times New Roman"/>
          <w:sz w:val="24"/>
          <w:szCs w:val="24"/>
          <w:lang w:eastAsia="ru-RU"/>
        </w:rPr>
      </w:pPr>
      <w:r w:rsidRPr="00E228D8">
        <w:rPr>
          <w:rFonts w:ascii="Times New Roman" w:eastAsia="Times New Roman" w:hAnsi="Times New Roman" w:cs="Times New Roman"/>
          <w:sz w:val="24"/>
          <w:szCs w:val="24"/>
          <w:lang w:eastAsia="ru-RU"/>
        </w:rPr>
        <w:t xml:space="preserve">                                                                                    от 01.07.2024  №96   </w:t>
      </w:r>
    </w:p>
    <w:p w:rsidR="00E228D8" w:rsidRPr="00E228D8" w:rsidRDefault="00E228D8" w:rsidP="00E228D8">
      <w:pPr>
        <w:spacing w:after="0" w:line="240" w:lineRule="auto"/>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           </w:t>
      </w:r>
    </w:p>
    <w:p w:rsidR="00E228D8" w:rsidRPr="00E228D8" w:rsidRDefault="00E228D8" w:rsidP="00E228D8">
      <w:pPr>
        <w:jc w:val="center"/>
        <w:rPr>
          <w:rFonts w:ascii="Times New Roman" w:eastAsia="Times New Roman" w:hAnsi="Times New Roman" w:cs="Times New Roman"/>
          <w:b/>
          <w:sz w:val="28"/>
          <w:szCs w:val="28"/>
          <w:lang w:eastAsia="ru-RU"/>
        </w:rPr>
      </w:pPr>
      <w:r w:rsidRPr="00E228D8">
        <w:rPr>
          <w:rFonts w:ascii="Times New Roman" w:eastAsia="Times New Roman" w:hAnsi="Times New Roman" w:cs="Times New Roman"/>
          <w:b/>
          <w:sz w:val="28"/>
          <w:szCs w:val="28"/>
          <w:lang w:eastAsia="ru-RU"/>
        </w:rPr>
        <w:t>КОДЕКС                                                                                                                   этики и служебного поведения муниципальных служащих</w:t>
      </w:r>
      <w:r w:rsidRPr="00E228D8">
        <w:rPr>
          <w:rFonts w:ascii="Calibri" w:eastAsia="Times New Roman" w:hAnsi="Calibri" w:cs="Times New Roman"/>
          <w:b/>
          <w:lang w:eastAsia="ru-RU"/>
        </w:rPr>
        <w:t xml:space="preserve"> </w:t>
      </w:r>
      <w:r w:rsidRPr="00E228D8">
        <w:rPr>
          <w:rFonts w:ascii="Times New Roman" w:eastAsia="Times New Roman" w:hAnsi="Times New Roman" w:cs="Times New Roman"/>
          <w:b/>
          <w:sz w:val="28"/>
          <w:szCs w:val="28"/>
          <w:lang w:eastAsia="ru-RU"/>
        </w:rPr>
        <w:t>администрации муниципального образования сельского поселения «Укурейское»</w:t>
      </w:r>
    </w:p>
    <w:p w:rsidR="00E228D8" w:rsidRPr="00E228D8" w:rsidRDefault="00E228D8" w:rsidP="00E228D8">
      <w:pPr>
        <w:spacing w:line="360" w:lineRule="exact"/>
        <w:jc w:val="center"/>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Статья 1. Общие положения</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1. </w:t>
      </w:r>
      <w:proofErr w:type="gramStart"/>
      <w:r w:rsidRPr="00E228D8">
        <w:rPr>
          <w:rFonts w:ascii="Times New Roman" w:eastAsia="Times New Roman" w:hAnsi="Times New Roman" w:cs="Times New Roman"/>
          <w:sz w:val="28"/>
          <w:szCs w:val="28"/>
          <w:lang w:eastAsia="ru-RU"/>
        </w:rPr>
        <w:t xml:space="preserve">Кодекс этики и служебного поведения муниципальных служащих администрации муниципального образования сельского поселения «Укурейское» (далее - Кодекс) разработан в соответствии с положениями Конституции Российской Федерации, </w:t>
      </w:r>
      <w:r w:rsidRPr="00E228D8">
        <w:rPr>
          <w:rFonts w:ascii="Times New Roman" w:eastAsia="Times New Roman" w:hAnsi="Times New Roman" w:cs="Times New Roman"/>
          <w:color w:val="000000"/>
          <w:sz w:val="28"/>
          <w:szCs w:val="28"/>
          <w:lang w:eastAsia="ru-RU"/>
        </w:rPr>
        <w:t>Модельного закона «Об основах муниципальной службы» (принят на 19 - м пленарном заседании Межпарламентской Ассамблеи государств - участников Содружества Независимых Государств (постановление № 19-10 от 26.03.2002), ф</w:t>
      </w:r>
      <w:r w:rsidRPr="00E228D8">
        <w:rPr>
          <w:rFonts w:ascii="Times New Roman" w:eastAsia="Times New Roman" w:hAnsi="Times New Roman" w:cs="Times New Roman"/>
          <w:sz w:val="28"/>
          <w:szCs w:val="28"/>
          <w:lang w:eastAsia="ru-RU"/>
        </w:rPr>
        <w:t>едеральных законов от 25.12.2008 № 273-ФЗ «О противодействии коррупции», от 02.03.2007 № 25-ФЗ «О муниципальной службе</w:t>
      </w:r>
      <w:proofErr w:type="gramEnd"/>
      <w:r w:rsidRPr="00E228D8">
        <w:rPr>
          <w:rFonts w:ascii="Times New Roman" w:eastAsia="Times New Roman" w:hAnsi="Times New Roman" w:cs="Times New Roman"/>
          <w:sz w:val="28"/>
          <w:szCs w:val="28"/>
          <w:lang w:eastAsia="ru-RU"/>
        </w:rPr>
        <w:t xml:space="preserve"> </w:t>
      </w:r>
      <w:proofErr w:type="gramStart"/>
      <w:r w:rsidRPr="00E228D8">
        <w:rPr>
          <w:rFonts w:ascii="Times New Roman" w:eastAsia="Times New Roman" w:hAnsi="Times New Roman" w:cs="Times New Roman"/>
          <w:sz w:val="28"/>
          <w:szCs w:val="28"/>
          <w:lang w:eastAsia="ru-RU"/>
        </w:rPr>
        <w:t>в Российской Федерации», от 06.10.2003 № 131-ФЗ «Об общих принципах организации местного самоуправления в Российской Федерации»,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Типовым кодексом этики и служебного поведения муниципальных служащих Российской Федерации, одобренным решением президиума Совета при Президенте Российской Федерации по противодействию коррупции от 23.12.2010 (протокол № 21), а также</w:t>
      </w:r>
      <w:proofErr w:type="gramEnd"/>
      <w:r w:rsidRPr="00E228D8">
        <w:rPr>
          <w:rFonts w:ascii="Times New Roman" w:eastAsia="Times New Roman" w:hAnsi="Times New Roman" w:cs="Times New Roman"/>
          <w:sz w:val="28"/>
          <w:szCs w:val="28"/>
          <w:lang w:eastAsia="ru-RU"/>
        </w:rPr>
        <w:t xml:space="preserve"> </w:t>
      </w:r>
      <w:proofErr w:type="gramStart"/>
      <w:r w:rsidRPr="00E228D8">
        <w:rPr>
          <w:rFonts w:ascii="Times New Roman" w:eastAsia="Times New Roman" w:hAnsi="Times New Roman" w:cs="Times New Roman"/>
          <w:sz w:val="28"/>
          <w:szCs w:val="28"/>
          <w:lang w:eastAsia="ru-RU"/>
        </w:rPr>
        <w:t>основан</w:t>
      </w:r>
      <w:proofErr w:type="gramEnd"/>
      <w:r w:rsidRPr="00E228D8">
        <w:rPr>
          <w:rFonts w:ascii="Times New Roman" w:eastAsia="Times New Roman" w:hAnsi="Times New Roman" w:cs="Times New Roman"/>
          <w:sz w:val="28"/>
          <w:szCs w:val="28"/>
          <w:lang w:eastAsia="ru-RU"/>
        </w:rPr>
        <w:t xml:space="preserve"> на общепризнанных нравственных принципах и нормах российского общества и государства.</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сельского поселения «Укурейское» (далее – муниципальные служащие) независимо от замещаемой ими должности. </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Настоящий Кодекс распространяется на муниципальных служащих администрации сельского поселения «Укурейское».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3. Гражданин Российской Федерации, поступающий на муниципальную службу в администрацию сельского поселения «Укурейское», обязан ознакомиться с положениями Кодекса и соблюдать их в процессе своей служебной деятельности.</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 </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администрации сельского поселения «Укурейское» и обеспечение единых норм поведения муниципальных служащих.</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6. Кодекс призван повысить эффективность выполнения муниципальными служащими своих должностных обязанностей.</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trike/>
          <w:sz w:val="28"/>
          <w:szCs w:val="28"/>
          <w:lang w:eastAsia="ru-RU"/>
        </w:rPr>
      </w:pPr>
      <w:r w:rsidRPr="00E228D8">
        <w:rPr>
          <w:rFonts w:ascii="Times New Roman" w:eastAsia="Times New Roman" w:hAnsi="Times New Roman" w:cs="Times New Roman"/>
          <w:sz w:val="28"/>
          <w:szCs w:val="28"/>
          <w:lang w:eastAsia="ru-RU"/>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E228D8" w:rsidRPr="00E228D8" w:rsidRDefault="00E228D8" w:rsidP="00E228D8">
      <w:pPr>
        <w:suppressAutoHyphens/>
        <w:autoSpaceDE w:val="0"/>
        <w:autoSpaceDN w:val="0"/>
        <w:adjustRightInd w:val="0"/>
        <w:jc w:val="center"/>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Статья 2. Основные принципы и правила служебного поведения муниципальных служащих</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2. Муниципальные служащие, сознавая ответственность перед государством, обществом и гражданами, призваны:</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 исполнять должностные обязанности добросовестно и на высоком профессиональном уровне в целях обеспечения эффективной работы администрации сельского поселения «Укурейское»;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2)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сельского поселения «Укурейское», и муниципальных служащих;</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3) осуществлять свою деятельность в пределах полномочий администрации сельского поселения «Укурейское»;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6)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7) соблюдать установленные федеральными законами ограничения и запреты, исполнять обязанности, связанные с прохождением муниципальной службы;</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9) соблюдать нормы служебной, профессиональной этики и правила делового поведения;</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10) проявлять корректность и внимательность в обращении с гражданами и должностными лицами;</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12)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сельского поселения «Укурейское»;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 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граждан при решении вопросов личного характера;</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15) воздерживаться от публичных высказываний, суждений и оценок в отношении деятельности администрации сельского поселения «Укурейское», главы администрации сельского поселения «Укурейское», если это не входит в должностные обязанности муниципального служащего;</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16) соблюдать установленные в администрации сельского поселения «Укурейское» правила публичных выступлений и предоставления служебной информации;</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17) уважительно относиться к деятельности представителей средств массовой информации по информированию общества о работе администрации сельского поселения «Укурейское», а также оказывать содействие в получении достоверной информации в установленном порядке;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18) постоянно стремиться к обеспечению как можно более эффективного распоряжения ресурсами, находящимися в сфере его ответственности. </w:t>
      </w:r>
    </w:p>
    <w:p w:rsidR="00E228D8" w:rsidRPr="00E228D8" w:rsidRDefault="00E228D8" w:rsidP="00E228D8">
      <w:pPr>
        <w:ind w:firstLine="540"/>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  19)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E228D8">
        <w:rPr>
          <w:rFonts w:ascii="Times New Roman" w:eastAsia="Times New Roman" w:hAnsi="Times New Roman" w:cs="Times New Roman"/>
          <w:sz w:val="28"/>
          <w:szCs w:val="28"/>
          <w:lang w:eastAsia="ru-RU"/>
        </w:rPr>
        <w:t>объектов</w:t>
      </w:r>
      <w:proofErr w:type="gramEnd"/>
      <w:r w:rsidRPr="00E228D8">
        <w:rPr>
          <w:rFonts w:ascii="Times New Roman" w:eastAsia="Times New Roman" w:hAnsi="Times New Roman" w:cs="Times New Roman"/>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228D8" w:rsidRPr="00E228D8" w:rsidRDefault="00E228D8" w:rsidP="00E228D8">
      <w:pPr>
        <w:suppressAutoHyphens/>
        <w:autoSpaceDE w:val="0"/>
        <w:autoSpaceDN w:val="0"/>
        <w:adjustRightInd w:val="0"/>
        <w:ind w:firstLine="709"/>
        <w:jc w:val="both"/>
        <w:outlineLvl w:val="1"/>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3.</w:t>
      </w:r>
      <w:r w:rsidRPr="00E228D8">
        <w:rPr>
          <w:rFonts w:ascii="Times New Roman" w:eastAsia="Times New Roman" w:hAnsi="Times New Roman" w:cs="Times New Roman"/>
          <w:sz w:val="28"/>
          <w:szCs w:val="28"/>
          <w:lang w:val="en-US" w:eastAsia="ru-RU"/>
        </w:rPr>
        <w:t> </w:t>
      </w:r>
      <w:proofErr w:type="gramStart"/>
      <w:r w:rsidRPr="00E228D8">
        <w:rPr>
          <w:rFonts w:ascii="Times New Roman" w:eastAsia="Times New Roman" w:hAnsi="Times New Roman" w:cs="Times New Roman"/>
          <w:sz w:val="28"/>
          <w:szCs w:val="28"/>
          <w:lang w:eastAsia="ru-RU"/>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сельского поселения «Укурейское», областные законы, иные нормативные правовые акты Забайкальского края, Устав муниципального образования сельского поселения «Укурейское», иные муниципальные правовые акты сельского поселения «Укурейское» и обеспечивать их исполнение.</w:t>
      </w:r>
      <w:proofErr w:type="gramEnd"/>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 </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E228D8" w:rsidRPr="00E228D8" w:rsidRDefault="00E228D8" w:rsidP="00E228D8">
      <w:pPr>
        <w:suppressAutoHyphen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7. Муниципальный служащий обязан представлять сведения о своих доходах, расходах,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rsidR="00E228D8" w:rsidRPr="00E228D8" w:rsidRDefault="00E228D8" w:rsidP="00E228D8">
      <w:pPr>
        <w:suppressAutoHyphens/>
        <w:autoSpaceDE w:val="0"/>
        <w:autoSpaceDN w:val="0"/>
        <w:adjustRightInd w:val="0"/>
        <w:ind w:firstLine="709"/>
        <w:jc w:val="both"/>
        <w:outlineLvl w:val="0"/>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8.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9.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E228D8">
        <w:rPr>
          <w:rFonts w:ascii="Times New Roman" w:eastAsia="Times New Roman" w:hAnsi="Times New Roman" w:cs="Times New Roman"/>
          <w:sz w:val="28"/>
          <w:szCs w:val="28"/>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сельского поселения «Укурейское» и передаются муниципальным служащим по акту в администрацию сельского поселения «Укурейское» или её отраслевой (функциональный) орган,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10. Муниципальный служащий может обрабатывать и передавать служебную информацию при соблюдении действующих в администрации сельского поселения «Укурейское» норм и требований, принятых в соответствии с законодательством Российской Федерации.</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11.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12. Муниципальный служащий, наделенный организационно-</w:t>
      </w:r>
      <w:proofErr w:type="spellStart"/>
      <w:r w:rsidRPr="00E228D8">
        <w:rPr>
          <w:rFonts w:ascii="Times New Roman" w:eastAsia="Times New Roman" w:hAnsi="Times New Roman" w:cs="Times New Roman"/>
          <w:sz w:val="28"/>
          <w:szCs w:val="28"/>
          <w:lang w:eastAsia="ru-RU"/>
        </w:rPr>
        <w:t>распо</w:t>
      </w:r>
      <w:proofErr w:type="spellEnd"/>
      <w:r w:rsidRPr="00E228D8">
        <w:rPr>
          <w:rFonts w:ascii="Times New Roman" w:eastAsia="Times New Roman" w:hAnsi="Times New Roman" w:cs="Times New Roman"/>
          <w:sz w:val="28"/>
          <w:szCs w:val="28"/>
          <w:lang w:eastAsia="ru-RU"/>
        </w:rPr>
        <w:t>-</w:t>
      </w:r>
      <w:proofErr w:type="spellStart"/>
      <w:r w:rsidRPr="00E228D8">
        <w:rPr>
          <w:rFonts w:ascii="Times New Roman" w:eastAsia="Times New Roman" w:hAnsi="Times New Roman" w:cs="Times New Roman"/>
          <w:sz w:val="28"/>
          <w:szCs w:val="28"/>
          <w:lang w:eastAsia="ru-RU"/>
        </w:rPr>
        <w:t>рядительными</w:t>
      </w:r>
      <w:proofErr w:type="spellEnd"/>
      <w:r w:rsidRPr="00E228D8">
        <w:rPr>
          <w:rFonts w:ascii="Times New Roman" w:eastAsia="Times New Roman" w:hAnsi="Times New Roman" w:cs="Times New Roman"/>
          <w:sz w:val="28"/>
          <w:szCs w:val="28"/>
          <w:lang w:eastAsia="ru-RU"/>
        </w:rPr>
        <w:t xml:space="preserve">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сельского поселения «Укурейское», в структурных подразделениях благоприятного для эффективной работы морально-психологического климата.</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13. Муниципальный служащий, наделенный организационно-распорядительными полномочиями по отношению к другим муниципальным служащим, призван:</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 принимать меры по предотвращению и урегулированию конфликта интересов;</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2) принимать меры по предупреждению коррупции;</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3) не допускать случаев принуждения муниципальных служащих к участию в деятельности политических партий и общественных объединений.</w:t>
      </w:r>
    </w:p>
    <w:p w:rsidR="00E228D8" w:rsidRPr="00E228D8" w:rsidRDefault="00E228D8" w:rsidP="00E228D8">
      <w:pPr>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14. </w:t>
      </w:r>
      <w:proofErr w:type="gramStart"/>
      <w:r w:rsidRPr="00E228D8">
        <w:rPr>
          <w:rFonts w:ascii="Times New Roman" w:eastAsia="Times New Roman" w:hAnsi="Times New Roman" w:cs="Times New Roman"/>
          <w:sz w:val="28"/>
          <w:szCs w:val="28"/>
          <w:lang w:eastAsia="ru-RU"/>
        </w:rPr>
        <w:t xml:space="preserve">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со </w:t>
      </w:r>
      <w:hyperlink r:id="rId7" w:history="1">
        <w:r w:rsidRPr="00E228D8">
          <w:rPr>
            <w:rFonts w:ascii="Times New Roman" w:eastAsia="Times New Roman" w:hAnsi="Times New Roman" w:cs="Times New Roman"/>
            <w:sz w:val="28"/>
            <w:szCs w:val="28"/>
            <w:lang w:eastAsia="ru-RU"/>
          </w:rPr>
          <w:t>статьей 26</w:t>
        </w:r>
      </w:hyperlink>
      <w:r w:rsidRPr="00E228D8">
        <w:rPr>
          <w:rFonts w:ascii="Times New Roman" w:eastAsia="Times New Roman" w:hAnsi="Times New Roman" w:cs="Times New Roman"/>
          <w:sz w:val="28"/>
          <w:szCs w:val="28"/>
          <w:lang w:eastAsia="ru-RU"/>
        </w:rPr>
        <w:t xml:space="preserve"> Федерального закона от 30 апреля 2021 года № 116-ФЗ "О внесении изменений в отдельные законодательные акты Российской Федерации", призваны:</w:t>
      </w:r>
      <w:proofErr w:type="gramEnd"/>
    </w:p>
    <w:p w:rsidR="00E228D8" w:rsidRPr="00E228D8" w:rsidRDefault="00E228D8" w:rsidP="00E228D8">
      <w:pPr>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а) принимать все возможные меры, направленные на прекращение гражданства (подданства) иностранного государства;</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15. Муниципальный служащий, наделенный организационно-</w:t>
      </w:r>
      <w:proofErr w:type="spellStart"/>
      <w:r w:rsidRPr="00E228D8">
        <w:rPr>
          <w:rFonts w:ascii="Times New Roman" w:eastAsia="Times New Roman" w:hAnsi="Times New Roman" w:cs="Times New Roman"/>
          <w:sz w:val="28"/>
          <w:szCs w:val="28"/>
          <w:lang w:eastAsia="ru-RU"/>
        </w:rPr>
        <w:t>распоря</w:t>
      </w:r>
      <w:proofErr w:type="spellEnd"/>
      <w:r w:rsidRPr="00E228D8">
        <w:rPr>
          <w:rFonts w:ascii="Times New Roman" w:eastAsia="Times New Roman" w:hAnsi="Times New Roman" w:cs="Times New Roman"/>
          <w:sz w:val="28"/>
          <w:szCs w:val="28"/>
          <w:lang w:eastAsia="ru-RU"/>
        </w:rPr>
        <w:t>-</w:t>
      </w:r>
      <w:proofErr w:type="spellStart"/>
      <w:r w:rsidRPr="00E228D8">
        <w:rPr>
          <w:rFonts w:ascii="Times New Roman" w:eastAsia="Times New Roman" w:hAnsi="Times New Roman" w:cs="Times New Roman"/>
          <w:sz w:val="28"/>
          <w:szCs w:val="28"/>
          <w:lang w:eastAsia="ru-RU"/>
        </w:rPr>
        <w:t>дительными</w:t>
      </w:r>
      <w:proofErr w:type="spellEnd"/>
      <w:r w:rsidRPr="00E228D8">
        <w:rPr>
          <w:rFonts w:ascii="Times New Roman" w:eastAsia="Times New Roman" w:hAnsi="Times New Roman" w:cs="Times New Roman"/>
          <w:sz w:val="28"/>
          <w:szCs w:val="28"/>
          <w:lang w:eastAsia="ru-RU"/>
        </w:rPr>
        <w:t xml:space="preserve">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E228D8">
        <w:rPr>
          <w:rFonts w:ascii="Times New Roman" w:eastAsia="Times New Roman" w:hAnsi="Times New Roman" w:cs="Times New Roman"/>
          <w:sz w:val="28"/>
          <w:szCs w:val="28"/>
          <w:lang w:eastAsia="ru-RU"/>
        </w:rPr>
        <w:t>коррупционно</w:t>
      </w:r>
      <w:proofErr w:type="spellEnd"/>
      <w:r w:rsidRPr="00E228D8">
        <w:rPr>
          <w:rFonts w:ascii="Times New Roman" w:eastAsia="Times New Roman" w:hAnsi="Times New Roman" w:cs="Times New Roman"/>
          <w:sz w:val="28"/>
          <w:szCs w:val="28"/>
          <w:lang w:eastAsia="ru-RU"/>
        </w:rPr>
        <w:t xml:space="preserve"> опасного поведения, своим личным поведением подавать пример честности, беспристрастности и справедливости.</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16. Муниципальный служащий, наделенный организационно-</w:t>
      </w:r>
      <w:proofErr w:type="spellStart"/>
      <w:r w:rsidRPr="00E228D8">
        <w:rPr>
          <w:rFonts w:ascii="Times New Roman" w:eastAsia="Times New Roman" w:hAnsi="Times New Roman" w:cs="Times New Roman"/>
          <w:sz w:val="28"/>
          <w:szCs w:val="28"/>
          <w:lang w:eastAsia="ru-RU"/>
        </w:rPr>
        <w:t>распоря</w:t>
      </w:r>
      <w:proofErr w:type="spellEnd"/>
      <w:r w:rsidRPr="00E228D8">
        <w:rPr>
          <w:rFonts w:ascii="Times New Roman" w:eastAsia="Times New Roman" w:hAnsi="Times New Roman" w:cs="Times New Roman"/>
          <w:sz w:val="28"/>
          <w:szCs w:val="28"/>
          <w:lang w:eastAsia="ru-RU"/>
        </w:rPr>
        <w:t>-</w:t>
      </w:r>
      <w:proofErr w:type="spellStart"/>
      <w:r w:rsidRPr="00E228D8">
        <w:rPr>
          <w:rFonts w:ascii="Times New Roman" w:eastAsia="Times New Roman" w:hAnsi="Times New Roman" w:cs="Times New Roman"/>
          <w:sz w:val="28"/>
          <w:szCs w:val="28"/>
          <w:lang w:eastAsia="ru-RU"/>
        </w:rPr>
        <w:t>дительными</w:t>
      </w:r>
      <w:proofErr w:type="spellEnd"/>
      <w:r w:rsidRPr="00E228D8">
        <w:rPr>
          <w:rFonts w:ascii="Times New Roman" w:eastAsia="Times New Roman" w:hAnsi="Times New Roman" w:cs="Times New Roman"/>
          <w:sz w:val="28"/>
          <w:szCs w:val="28"/>
          <w:lang w:eastAsia="ru-RU"/>
        </w:rPr>
        <w:t xml:space="preserve">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228D8" w:rsidRPr="00E228D8" w:rsidRDefault="00E228D8" w:rsidP="00E228D8">
      <w:pPr>
        <w:suppressAutoHyphens/>
        <w:jc w:val="center"/>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Статья 3. Рекомендательные этические правила служебного поведения муниципальных служащих</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E228D8">
        <w:rPr>
          <w:rFonts w:ascii="Times New Roman" w:eastAsia="Times New Roman" w:hAnsi="Times New Roman" w:cs="Times New Roman"/>
          <w:sz w:val="28"/>
          <w:szCs w:val="28"/>
          <w:lang w:eastAsia="ru-RU"/>
        </w:rPr>
        <w:t>ценностью</w:t>
      </w:r>
      <w:proofErr w:type="gramEnd"/>
      <w:r w:rsidRPr="00E228D8">
        <w:rPr>
          <w:rFonts w:ascii="Times New Roman" w:eastAsia="Times New Roman" w:hAnsi="Times New Roman" w:cs="Times New Roman"/>
          <w:sz w:val="28"/>
          <w:szCs w:val="28"/>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2. В служебном поведении муниципальный служащий воздерживается от:</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E228D8">
        <w:rPr>
          <w:rFonts w:ascii="Times New Roman" w:eastAsia="Times New Roman" w:hAnsi="Times New Roman" w:cs="Times New Roman"/>
          <w:sz w:val="28"/>
          <w:szCs w:val="28"/>
          <w:lang w:eastAsia="ru-RU"/>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roofErr w:type="gramEnd"/>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2) грубости, проявлений пренебрежительного тона, заносчивости, предвзятых замечаний, предъявления неправомерных, незаслуженных обвинений;</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3) угроз, оскорбительных выражений или реплик, действий, препятствующих нормальному общению или провоцирующих противоправное поведение;</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b/>
          <w:sz w:val="28"/>
          <w:szCs w:val="28"/>
          <w:lang w:eastAsia="ru-RU"/>
        </w:rPr>
      </w:pPr>
      <w:r w:rsidRPr="00E228D8">
        <w:rPr>
          <w:rFonts w:ascii="Times New Roman" w:eastAsia="Times New Roman" w:hAnsi="Times New Roman" w:cs="Times New Roman"/>
          <w:sz w:val="28"/>
          <w:szCs w:val="28"/>
          <w:lang w:eastAsia="ru-RU"/>
        </w:rPr>
        <w:t xml:space="preserve">3) курения во время служебных совещаний, бесед, иного служебного общения с гражданами. </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сельского поселения «Укурейское», соответствовать общепринятому деловому стилю, который отличают официальность, сдержанность, традиционность, аккуратность.</w:t>
      </w:r>
    </w:p>
    <w:p w:rsidR="00E228D8" w:rsidRPr="00E228D8" w:rsidRDefault="00E228D8" w:rsidP="00E228D8">
      <w:pPr>
        <w:suppressAutoHyphens/>
        <w:jc w:val="center"/>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Статья 4. Ответственность за нарушение положений Кодекса</w:t>
      </w:r>
    </w:p>
    <w:p w:rsidR="00E228D8" w:rsidRPr="00E228D8" w:rsidRDefault="00E228D8" w:rsidP="00E228D8">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1.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w:t>
      </w:r>
      <w:r w:rsidRPr="00E228D8">
        <w:rPr>
          <w:rFonts w:ascii="Times New Roman" w:eastAsia="Times New Roman" w:hAnsi="Times New Roman" w:cs="Times New Roman"/>
          <w:color w:val="FF0000"/>
          <w:sz w:val="28"/>
          <w:szCs w:val="28"/>
          <w:lang w:eastAsia="ru-RU"/>
        </w:rPr>
        <w:t xml:space="preserve"> </w:t>
      </w:r>
      <w:r w:rsidRPr="00E228D8">
        <w:rPr>
          <w:rFonts w:ascii="Times New Roman" w:eastAsia="Times New Roman" w:hAnsi="Times New Roman" w:cs="Times New Roman"/>
          <w:sz w:val="28"/>
          <w:szCs w:val="28"/>
          <w:lang w:eastAsia="ru-RU"/>
        </w:rPr>
        <w:t>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E228D8" w:rsidRPr="00E228D8" w:rsidRDefault="00E228D8" w:rsidP="00E228D8">
      <w:pPr>
        <w:suppressAutoHyphens/>
        <w:ind w:firstLine="709"/>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sz w:val="28"/>
          <w:szCs w:val="28"/>
          <w:lang w:eastAsia="ru-RU"/>
        </w:rPr>
        <w:t>2.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E228D8" w:rsidRPr="00E228D8" w:rsidRDefault="00E228D8" w:rsidP="00E228D8">
      <w:pPr>
        <w:jc w:val="both"/>
        <w:rPr>
          <w:rFonts w:ascii="Times New Roman" w:eastAsia="Times New Roman" w:hAnsi="Times New Roman" w:cs="Times New Roman"/>
          <w:color w:val="22272F"/>
          <w:sz w:val="28"/>
          <w:szCs w:val="28"/>
          <w:shd w:val="clear" w:color="auto" w:fill="FFFFFF"/>
          <w:lang w:eastAsia="ru-RU"/>
        </w:rPr>
      </w:pPr>
      <w:r w:rsidRPr="00E228D8">
        <w:rPr>
          <w:rFonts w:ascii="Times New Roman" w:eastAsia="Times New Roman" w:hAnsi="Times New Roman" w:cs="Times New Roman"/>
          <w:color w:val="22272F"/>
          <w:sz w:val="28"/>
          <w:szCs w:val="28"/>
          <w:shd w:val="clear" w:color="auto" w:fill="FFFFFF"/>
          <w:lang w:eastAsia="ru-RU"/>
        </w:rPr>
        <w:t xml:space="preserve">          3. </w:t>
      </w:r>
      <w:proofErr w:type="gramStart"/>
      <w:r w:rsidRPr="00E228D8">
        <w:rPr>
          <w:rFonts w:ascii="Times New Roman" w:eastAsia="Times New Roman" w:hAnsi="Times New Roman" w:cs="Times New Roman"/>
          <w:color w:val="22272F"/>
          <w:sz w:val="28"/>
          <w:szCs w:val="28"/>
          <w:shd w:val="clear" w:color="auto" w:fill="FFFFFF"/>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8" w:anchor="/multilink/12152272/paragraph/26357/number/0" w:history="1">
        <w:r w:rsidRPr="00E228D8">
          <w:rPr>
            <w:rFonts w:ascii="Times New Roman" w:eastAsia="Times New Roman" w:hAnsi="Times New Roman" w:cs="Times New Roman"/>
            <w:color w:val="0000FF"/>
            <w:sz w:val="28"/>
            <w:szCs w:val="28"/>
            <w:u w:val="single"/>
            <w:shd w:val="clear" w:color="auto" w:fill="FFFFFF"/>
            <w:lang w:eastAsia="ru-RU"/>
          </w:rPr>
          <w:t>Федеральным законом</w:t>
        </w:r>
      </w:hyperlink>
      <w:r w:rsidRPr="00E228D8">
        <w:rPr>
          <w:rFonts w:ascii="Times New Roman" w:eastAsia="Times New Roman" w:hAnsi="Times New Roman" w:cs="Times New Roman"/>
          <w:sz w:val="28"/>
          <w:szCs w:val="28"/>
          <w:lang w:eastAsia="ru-RU"/>
        </w:rPr>
        <w:t xml:space="preserve"> от </w:t>
      </w:r>
      <w:r w:rsidRPr="00E228D8">
        <w:rPr>
          <w:rFonts w:ascii="Times New Roman" w:eastAsia="Times New Roman" w:hAnsi="Times New Roman" w:cs="Times New Roman"/>
          <w:bCs/>
          <w:sz w:val="28"/>
          <w:szCs w:val="28"/>
          <w:lang w:eastAsia="ru-RU"/>
        </w:rPr>
        <w:t xml:space="preserve">02.03.2007 </w:t>
      </w:r>
      <w:hyperlink r:id="rId9" w:history="1">
        <w:r w:rsidRPr="00E228D8">
          <w:rPr>
            <w:rFonts w:ascii="Times New Roman" w:eastAsia="Times New Roman" w:hAnsi="Times New Roman" w:cs="Times New Roman"/>
            <w:bCs/>
            <w:sz w:val="28"/>
            <w:szCs w:val="28"/>
            <w:lang w:eastAsia="ru-RU"/>
          </w:rPr>
          <w:t>№</w:t>
        </w:r>
      </w:hyperlink>
      <w:r w:rsidRPr="00E228D8">
        <w:rPr>
          <w:rFonts w:ascii="Times New Roman" w:eastAsia="Times New Roman" w:hAnsi="Times New Roman" w:cs="Times New Roman"/>
          <w:bCs/>
          <w:sz w:val="28"/>
          <w:szCs w:val="28"/>
          <w:lang w:eastAsia="ru-RU"/>
        </w:rPr>
        <w:t xml:space="preserve"> 25-ФЗ «О муниципальной службе в Российской Федерации»</w:t>
      </w:r>
      <w:r w:rsidRPr="00E228D8">
        <w:rPr>
          <w:rFonts w:ascii="Times New Roman" w:eastAsia="Times New Roman" w:hAnsi="Times New Roman" w:cs="Times New Roman"/>
          <w:color w:val="22272F"/>
          <w:sz w:val="28"/>
          <w:szCs w:val="28"/>
          <w:shd w:val="clear" w:color="auto" w:fill="FFFFFF"/>
          <w:lang w:eastAsia="ru-RU"/>
        </w:rPr>
        <w:t>, </w:t>
      </w:r>
      <w:hyperlink r:id="rId10" w:anchor="/multilink/12152272/paragraph/26357/number/1" w:history="1">
        <w:r w:rsidRPr="00E228D8">
          <w:rPr>
            <w:rFonts w:ascii="Times New Roman" w:eastAsia="Times New Roman" w:hAnsi="Times New Roman" w:cs="Times New Roman"/>
            <w:color w:val="0000FF"/>
            <w:sz w:val="28"/>
            <w:szCs w:val="28"/>
            <w:u w:val="single"/>
            <w:shd w:val="clear" w:color="auto" w:fill="FFFFFF"/>
            <w:lang w:eastAsia="ru-RU"/>
          </w:rPr>
          <w:t>Федеральным законом</w:t>
        </w:r>
      </w:hyperlink>
      <w:r w:rsidRPr="00E228D8">
        <w:rPr>
          <w:rFonts w:ascii="Times New Roman" w:eastAsia="Times New Roman" w:hAnsi="Times New Roman" w:cs="Times New Roman"/>
          <w:color w:val="22272F"/>
          <w:sz w:val="28"/>
          <w:szCs w:val="28"/>
          <w:shd w:val="clear" w:color="auto" w:fill="FFFFFF"/>
          <w:lang w:eastAsia="ru-RU"/>
        </w:rPr>
        <w:t> от 25 декабря 2008 года № 273-ФЗ "О противодействии коррупции" и другими федеральными законами, налагаются взыскания, предусмотренные </w:t>
      </w:r>
      <w:hyperlink r:id="rId11" w:anchor="/document/12152272/entry/27" w:history="1">
        <w:r w:rsidRPr="00E228D8">
          <w:rPr>
            <w:rFonts w:ascii="Times New Roman" w:eastAsia="Times New Roman" w:hAnsi="Times New Roman" w:cs="Times New Roman"/>
            <w:color w:val="0000FF"/>
            <w:sz w:val="28"/>
            <w:szCs w:val="28"/>
            <w:u w:val="single"/>
            <w:shd w:val="clear" w:color="auto" w:fill="FFFFFF"/>
            <w:lang w:eastAsia="ru-RU"/>
          </w:rPr>
          <w:t>статьей 27</w:t>
        </w:r>
      </w:hyperlink>
      <w:r w:rsidRPr="00E228D8">
        <w:rPr>
          <w:rFonts w:ascii="Times New Roman" w:eastAsia="Times New Roman" w:hAnsi="Times New Roman" w:cs="Times New Roman"/>
          <w:color w:val="22272F"/>
          <w:sz w:val="28"/>
          <w:szCs w:val="28"/>
          <w:shd w:val="clear" w:color="auto" w:fill="FFFFFF"/>
          <w:lang w:eastAsia="ru-RU"/>
        </w:rPr>
        <w:t xml:space="preserve">  Федерального закона от </w:t>
      </w:r>
      <w:r w:rsidRPr="00E228D8">
        <w:rPr>
          <w:rFonts w:ascii="Times New Roman" w:eastAsia="Times New Roman" w:hAnsi="Times New Roman" w:cs="Times New Roman"/>
          <w:bCs/>
          <w:sz w:val="28"/>
          <w:szCs w:val="28"/>
          <w:lang w:eastAsia="ru-RU"/>
        </w:rPr>
        <w:t xml:space="preserve">02.03.2007 </w:t>
      </w:r>
      <w:hyperlink r:id="rId12" w:history="1">
        <w:r w:rsidRPr="00E228D8">
          <w:rPr>
            <w:rFonts w:ascii="Times New Roman" w:eastAsia="Times New Roman" w:hAnsi="Times New Roman" w:cs="Times New Roman"/>
            <w:bCs/>
            <w:sz w:val="28"/>
            <w:szCs w:val="28"/>
            <w:lang w:eastAsia="ru-RU"/>
          </w:rPr>
          <w:t>№</w:t>
        </w:r>
      </w:hyperlink>
      <w:r w:rsidRPr="00E228D8">
        <w:rPr>
          <w:rFonts w:ascii="Times New Roman" w:eastAsia="Times New Roman" w:hAnsi="Times New Roman" w:cs="Times New Roman"/>
          <w:bCs/>
          <w:sz w:val="28"/>
          <w:szCs w:val="28"/>
          <w:lang w:eastAsia="ru-RU"/>
        </w:rPr>
        <w:t xml:space="preserve"> 25-ФЗ «О</w:t>
      </w:r>
      <w:proofErr w:type="gramEnd"/>
      <w:r w:rsidRPr="00E228D8">
        <w:rPr>
          <w:rFonts w:ascii="Times New Roman" w:eastAsia="Times New Roman" w:hAnsi="Times New Roman" w:cs="Times New Roman"/>
          <w:bCs/>
          <w:sz w:val="28"/>
          <w:szCs w:val="28"/>
          <w:lang w:eastAsia="ru-RU"/>
        </w:rPr>
        <w:t xml:space="preserve"> муниципальной службе в Российской Федерации»</w:t>
      </w:r>
      <w:r w:rsidRPr="00E228D8">
        <w:rPr>
          <w:rFonts w:ascii="Times New Roman" w:eastAsia="Times New Roman" w:hAnsi="Times New Roman" w:cs="Times New Roman"/>
          <w:color w:val="22272F"/>
          <w:sz w:val="28"/>
          <w:szCs w:val="28"/>
          <w:shd w:val="clear" w:color="auto" w:fill="FFFFFF"/>
          <w:lang w:eastAsia="ru-RU"/>
        </w:rPr>
        <w:t>.</w:t>
      </w:r>
    </w:p>
    <w:p w:rsidR="00E228D8" w:rsidRPr="00E228D8" w:rsidRDefault="00E228D8" w:rsidP="00E228D8">
      <w:pPr>
        <w:jc w:val="both"/>
        <w:rPr>
          <w:rFonts w:ascii="Times New Roman" w:eastAsia="Times New Roman" w:hAnsi="Times New Roman" w:cs="Times New Roman"/>
          <w:color w:val="22272F"/>
          <w:sz w:val="28"/>
          <w:szCs w:val="28"/>
          <w:shd w:val="clear" w:color="auto" w:fill="FFFFFF"/>
          <w:lang w:eastAsia="ru-RU"/>
        </w:rPr>
      </w:pPr>
      <w:r w:rsidRPr="00E228D8">
        <w:rPr>
          <w:rFonts w:ascii="Times New Roman" w:eastAsia="Times New Roman" w:hAnsi="Times New Roman" w:cs="Times New Roman"/>
          <w:color w:val="22272F"/>
          <w:sz w:val="28"/>
          <w:szCs w:val="28"/>
          <w:shd w:val="clear" w:color="auto" w:fill="FFFFFF"/>
          <w:lang w:eastAsia="ru-RU"/>
        </w:rPr>
        <w:t xml:space="preserve">      4. </w:t>
      </w:r>
      <w:proofErr w:type="gramStart"/>
      <w:r w:rsidRPr="00E228D8">
        <w:rPr>
          <w:rFonts w:ascii="Times New Roman" w:eastAsia="Times New Roman" w:hAnsi="Times New Roman" w:cs="Times New Roman"/>
          <w:color w:val="22272F"/>
          <w:sz w:val="28"/>
          <w:szCs w:val="28"/>
          <w:shd w:val="clear" w:color="auto" w:fill="FFFFFF"/>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anchor="/document/12164203/entry/1303" w:history="1">
        <w:r w:rsidRPr="00E228D8">
          <w:rPr>
            <w:rFonts w:ascii="Times New Roman" w:eastAsia="Times New Roman" w:hAnsi="Times New Roman" w:cs="Times New Roman"/>
            <w:color w:val="0000FF"/>
            <w:sz w:val="28"/>
            <w:szCs w:val="28"/>
            <w:u w:val="single"/>
            <w:shd w:val="clear" w:color="auto" w:fill="FFFFFF"/>
            <w:lang w:eastAsia="ru-RU"/>
          </w:rPr>
          <w:t>частями 3 - 6</w:t>
        </w:r>
        <w:proofErr w:type="gramEnd"/>
        <w:r w:rsidRPr="00E228D8">
          <w:rPr>
            <w:rFonts w:ascii="Times New Roman" w:eastAsia="Times New Roman" w:hAnsi="Times New Roman" w:cs="Times New Roman"/>
            <w:color w:val="0000FF"/>
            <w:sz w:val="28"/>
            <w:szCs w:val="28"/>
            <w:u w:val="single"/>
            <w:shd w:val="clear" w:color="auto" w:fill="FFFFFF"/>
            <w:lang w:eastAsia="ru-RU"/>
          </w:rPr>
          <w:t xml:space="preserve"> статьи 13</w:t>
        </w:r>
      </w:hyperlink>
      <w:r w:rsidRPr="00E228D8">
        <w:rPr>
          <w:rFonts w:ascii="Times New Roman" w:eastAsia="Times New Roman" w:hAnsi="Times New Roman" w:cs="Times New Roman"/>
          <w:color w:val="22272F"/>
          <w:sz w:val="28"/>
          <w:szCs w:val="28"/>
          <w:shd w:val="clear" w:color="auto" w:fill="FFFFFF"/>
          <w:lang w:eastAsia="ru-RU"/>
        </w:rPr>
        <w:t> Федерального закона от 25 декабря 2008 года № 273-ФЗ "О противодействии коррупции".</w:t>
      </w:r>
    </w:p>
    <w:p w:rsidR="00E228D8" w:rsidRPr="00E228D8" w:rsidRDefault="00E228D8" w:rsidP="00E228D8">
      <w:pPr>
        <w:jc w:val="both"/>
        <w:rPr>
          <w:rFonts w:ascii="Times New Roman" w:eastAsia="Times New Roman" w:hAnsi="Times New Roman" w:cs="Times New Roman"/>
          <w:sz w:val="28"/>
          <w:szCs w:val="28"/>
          <w:lang w:eastAsia="ru-RU"/>
        </w:rPr>
      </w:pPr>
      <w:r w:rsidRPr="00E228D8">
        <w:rPr>
          <w:rFonts w:ascii="Times New Roman" w:eastAsia="Times New Roman" w:hAnsi="Times New Roman" w:cs="Times New Roman"/>
          <w:color w:val="22272F"/>
          <w:sz w:val="28"/>
          <w:szCs w:val="28"/>
          <w:shd w:val="clear" w:color="auto" w:fill="FFFFFF"/>
          <w:lang w:eastAsia="ru-RU"/>
        </w:rPr>
        <w:t xml:space="preserve">       5. </w:t>
      </w:r>
      <w:proofErr w:type="gramStart"/>
      <w:r w:rsidRPr="00E228D8">
        <w:rPr>
          <w:rFonts w:ascii="Times New Roman" w:eastAsia="Times New Roman" w:hAnsi="Times New Roman" w:cs="Times New Roman"/>
          <w:color w:val="22272F"/>
          <w:sz w:val="28"/>
          <w:szCs w:val="28"/>
          <w:shd w:val="clear" w:color="auto" w:fill="FFFFFF"/>
          <w:lang w:eastAsia="ru-RU"/>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w:t>
      </w:r>
      <w:proofErr w:type="gramEnd"/>
      <w:r w:rsidRPr="00E228D8">
        <w:rPr>
          <w:rFonts w:ascii="Times New Roman" w:eastAsia="Times New Roman" w:hAnsi="Times New Roman" w:cs="Times New Roman"/>
          <w:color w:val="22272F"/>
          <w:sz w:val="28"/>
          <w:szCs w:val="28"/>
          <w:shd w:val="clear" w:color="auto" w:fill="FFFFFF"/>
          <w:lang w:eastAsia="ru-RU"/>
        </w:rPr>
        <w:t xml:space="preserve"> декабря 2008 года № 273-ФЗ "О противодействии коррупции" и другими федеральными законами в целях противодействия коррупции. </w:t>
      </w:r>
      <w:proofErr w:type="gramStart"/>
      <w:r w:rsidRPr="00E228D8">
        <w:rPr>
          <w:rFonts w:ascii="Times New Roman" w:eastAsia="Times New Roman" w:hAnsi="Times New Roman" w:cs="Times New Roman"/>
          <w:color w:val="22272F"/>
          <w:sz w:val="28"/>
          <w:szCs w:val="28"/>
          <w:shd w:val="clear" w:color="auto" w:fill="FFFFFF"/>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E228D8">
        <w:rPr>
          <w:rFonts w:ascii="Times New Roman" w:eastAsia="Times New Roman" w:hAnsi="Times New Roman" w:cs="Times New Roman"/>
          <w:color w:val="22272F"/>
          <w:sz w:val="28"/>
          <w:szCs w:val="28"/>
          <w:shd w:val="clear" w:color="auto" w:fill="FFFFFF"/>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228D8" w:rsidRPr="00E228D8" w:rsidRDefault="00E228D8" w:rsidP="00E228D8">
      <w:pPr>
        <w:jc w:val="both"/>
        <w:rPr>
          <w:rFonts w:ascii="Times New Roman" w:eastAsia="Times New Roman" w:hAnsi="Times New Roman" w:cs="Times New Roman"/>
          <w:color w:val="22272F"/>
          <w:sz w:val="28"/>
          <w:szCs w:val="28"/>
          <w:shd w:val="clear" w:color="auto" w:fill="FFFFFF"/>
          <w:lang w:eastAsia="ru-RU"/>
        </w:rPr>
      </w:pPr>
      <w:r w:rsidRPr="00E228D8">
        <w:rPr>
          <w:rFonts w:ascii="Times New Roman" w:eastAsia="Times New Roman" w:hAnsi="Times New Roman" w:cs="Times New Roman"/>
          <w:color w:val="22272F"/>
          <w:sz w:val="28"/>
          <w:szCs w:val="28"/>
          <w:shd w:val="clear" w:color="auto" w:fill="FFFFFF"/>
          <w:lang w:eastAsia="ru-RU"/>
        </w:rPr>
        <w:t xml:space="preserve">      6. </w:t>
      </w:r>
      <w:proofErr w:type="gramStart"/>
      <w:r w:rsidRPr="00E228D8">
        <w:rPr>
          <w:rFonts w:ascii="Times New Roman" w:eastAsia="Times New Roman" w:hAnsi="Times New Roman" w:cs="Times New Roman"/>
          <w:color w:val="22272F"/>
          <w:sz w:val="28"/>
          <w:szCs w:val="28"/>
          <w:shd w:val="clear" w:color="auto" w:fill="FFFFFF"/>
          <w:lang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является установленная комиссией по соблюдению требований к служебному</w:t>
      </w:r>
      <w:proofErr w:type="gramEnd"/>
      <w:r w:rsidRPr="00E228D8">
        <w:rPr>
          <w:rFonts w:ascii="Times New Roman" w:eastAsia="Times New Roman" w:hAnsi="Times New Roman" w:cs="Times New Roman"/>
          <w:color w:val="22272F"/>
          <w:sz w:val="28"/>
          <w:szCs w:val="28"/>
          <w:shd w:val="clear" w:color="auto" w:fill="FFFFFF"/>
          <w:lang w:eastAsia="ru-RU"/>
        </w:rPr>
        <w:t xml:space="preserve"> поведению муниципальных служащих и урегулированию конфликта интересов (иным коллегиальным органом, осуществляющим функции указанной комиссии) администрации </w:t>
      </w:r>
      <w:r w:rsidRPr="00E228D8">
        <w:rPr>
          <w:rFonts w:ascii="Times New Roman" w:eastAsia="Times New Roman" w:hAnsi="Times New Roman" w:cs="Times New Roman"/>
          <w:sz w:val="28"/>
          <w:szCs w:val="28"/>
          <w:lang w:eastAsia="ru-RU"/>
        </w:rPr>
        <w:t xml:space="preserve">сельского поселения «Укурейское» </w:t>
      </w:r>
      <w:r w:rsidRPr="00E228D8">
        <w:rPr>
          <w:rFonts w:ascii="Times New Roman" w:eastAsia="Times New Roman" w:hAnsi="Times New Roman" w:cs="Times New Roman"/>
          <w:color w:val="22272F"/>
          <w:sz w:val="28"/>
          <w:szCs w:val="28"/>
          <w:shd w:val="clear" w:color="auto" w:fill="FFFFFF"/>
          <w:lang w:eastAsia="ru-RU"/>
        </w:rPr>
        <w:t>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228D8" w:rsidRPr="00E228D8" w:rsidRDefault="00E228D8" w:rsidP="00E228D8">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E228D8">
        <w:rPr>
          <w:rFonts w:ascii="Times New Roman" w:eastAsia="Times New Roman" w:hAnsi="Times New Roman" w:cs="Times New Roman"/>
          <w:color w:val="22272F"/>
          <w:sz w:val="28"/>
          <w:szCs w:val="28"/>
          <w:shd w:val="clear" w:color="auto" w:fill="FFFFFF"/>
          <w:lang w:eastAsia="ru-RU"/>
        </w:rPr>
        <w:t xml:space="preserve">     7. </w:t>
      </w:r>
      <w:proofErr w:type="gramStart"/>
      <w:r w:rsidRPr="00E228D8">
        <w:rPr>
          <w:rFonts w:ascii="Times New Roman" w:eastAsia="Times New Roman" w:hAnsi="Times New Roman" w:cs="Times New Roman"/>
          <w:color w:val="22272F"/>
          <w:sz w:val="28"/>
          <w:szCs w:val="28"/>
          <w:shd w:val="clear" w:color="auto" w:fill="FFFFFF"/>
          <w:lang w:eastAsia="ru-RU"/>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w:t>
      </w:r>
      <w:r w:rsidRPr="00E228D8">
        <w:rPr>
          <w:rFonts w:ascii="Times New Roman" w:eastAsia="Times New Roman" w:hAnsi="Times New Roman" w:cs="Times New Roman"/>
          <w:color w:val="000000"/>
          <w:sz w:val="30"/>
          <w:szCs w:val="30"/>
          <w:lang w:eastAsia="ru-RU"/>
        </w:rPr>
        <w:t>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E228D8">
        <w:rPr>
          <w:rFonts w:ascii="Times New Roman" w:eastAsia="Times New Roman" w:hAnsi="Times New Roman" w:cs="Times New Roman"/>
          <w:color w:val="000000"/>
          <w:sz w:val="30"/>
          <w:szCs w:val="30"/>
          <w:lang w:eastAsia="ru-RU"/>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228D8" w:rsidRPr="00E228D8" w:rsidRDefault="00E228D8" w:rsidP="00E228D8">
      <w:pPr>
        <w:jc w:val="both"/>
        <w:rPr>
          <w:rFonts w:ascii="Times New Roman" w:eastAsia="Times New Roman" w:hAnsi="Times New Roman" w:cs="Times New Roman"/>
          <w:color w:val="22272F"/>
          <w:sz w:val="28"/>
          <w:szCs w:val="28"/>
          <w:shd w:val="clear" w:color="auto" w:fill="FFFFFF"/>
          <w:lang w:eastAsia="ru-RU"/>
        </w:rPr>
      </w:pPr>
      <w:r w:rsidRPr="00E228D8">
        <w:rPr>
          <w:rFonts w:ascii="Times New Roman" w:eastAsia="Times New Roman" w:hAnsi="Times New Roman" w:cs="Times New Roman"/>
          <w:color w:val="00B0F0"/>
          <w:sz w:val="28"/>
          <w:szCs w:val="28"/>
          <w:shd w:val="clear" w:color="auto" w:fill="FFFFFF"/>
          <w:lang w:eastAsia="ru-RU"/>
        </w:rPr>
        <w:t xml:space="preserve">          </w:t>
      </w:r>
      <w:r w:rsidRPr="00E228D8">
        <w:rPr>
          <w:rFonts w:ascii="Times New Roman" w:eastAsia="Times New Roman" w:hAnsi="Times New Roman" w:cs="Times New Roman"/>
          <w:sz w:val="28"/>
          <w:szCs w:val="28"/>
          <w:shd w:val="clear" w:color="auto" w:fill="FFFFFF"/>
          <w:lang w:eastAsia="ru-RU"/>
        </w:rPr>
        <w:t xml:space="preserve">8. </w:t>
      </w:r>
      <w:proofErr w:type="gramStart"/>
      <w:r w:rsidRPr="00E228D8">
        <w:rPr>
          <w:rFonts w:ascii="Times New Roman" w:eastAsia="Times New Roman" w:hAnsi="Times New Roman" w:cs="Times New Roman"/>
          <w:sz w:val="28"/>
          <w:szCs w:val="28"/>
          <w:shd w:val="clear" w:color="auto" w:fill="FFFFFF"/>
          <w:lang w:eastAsia="ru-RU"/>
        </w:rPr>
        <w:t>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и другими федеральными законами в целях противодействия коррупции, обязано подать в соответствующую комиссию по соблюдению</w:t>
      </w:r>
      <w:proofErr w:type="gramEnd"/>
      <w:r w:rsidRPr="00E228D8">
        <w:rPr>
          <w:rFonts w:ascii="Times New Roman" w:eastAsia="Times New Roman" w:hAnsi="Times New Roman" w:cs="Times New Roman"/>
          <w:sz w:val="28"/>
          <w:szCs w:val="28"/>
          <w:shd w:val="clear" w:color="auto" w:fill="FFFFFF"/>
          <w:lang w:eastAsia="ru-RU"/>
        </w:rPr>
        <w:t xml:space="preserve"> требований к служебному поведению муниципальных служащих и урегулированию конфликта интересов (</w:t>
      </w:r>
      <w:r w:rsidRPr="00E228D8">
        <w:rPr>
          <w:rFonts w:ascii="Times New Roman" w:eastAsia="Times New Roman" w:hAnsi="Times New Roman" w:cs="Times New Roman"/>
          <w:color w:val="22272F"/>
          <w:sz w:val="28"/>
          <w:szCs w:val="28"/>
          <w:shd w:val="clear" w:color="auto" w:fill="FFFFFF"/>
          <w:lang w:eastAsia="ru-RU"/>
        </w:rPr>
        <w:t xml:space="preserve">иной коллегиальный орган, осуществляющий функции указанной комиссии) </w:t>
      </w:r>
      <w:r w:rsidRPr="00E228D8">
        <w:rPr>
          <w:rFonts w:ascii="Times New Roman" w:eastAsia="Times New Roman" w:hAnsi="Times New Roman" w:cs="Times New Roman"/>
          <w:sz w:val="28"/>
          <w:szCs w:val="28"/>
          <w:shd w:val="clear" w:color="auto" w:fill="FFFFFF"/>
          <w:lang w:eastAsia="ru-RU"/>
        </w:rPr>
        <w:t>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E228D8">
        <w:rPr>
          <w:rFonts w:ascii="Times New Roman" w:eastAsia="Times New Roman" w:hAnsi="Times New Roman" w:cs="Times New Roman"/>
          <w:sz w:val="28"/>
          <w:szCs w:val="28"/>
          <w:shd w:val="clear" w:color="auto" w:fill="FFFFFF"/>
          <w:lang w:eastAsia="ru-RU"/>
        </w:rPr>
        <w:t>,</w:t>
      </w:r>
      <w:proofErr w:type="gramEnd"/>
      <w:r w:rsidRPr="00E228D8">
        <w:rPr>
          <w:rFonts w:ascii="Times New Roman" w:eastAsia="Times New Roman" w:hAnsi="Times New Roman" w:cs="Times New Roman"/>
          <w:sz w:val="28"/>
          <w:szCs w:val="28"/>
          <w:shd w:val="clear" w:color="auto" w:fill="FFFFFF"/>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E228D8">
        <w:rPr>
          <w:rFonts w:ascii="Times New Roman" w:eastAsia="Times New Roman" w:hAnsi="Times New Roman" w:cs="Times New Roman"/>
          <w:color w:val="22272F"/>
          <w:sz w:val="28"/>
          <w:szCs w:val="28"/>
          <w:shd w:val="clear" w:color="auto" w:fill="FFFFFF"/>
          <w:lang w:eastAsia="ru-RU"/>
        </w:rPr>
        <w:t>.</w:t>
      </w:r>
    </w:p>
    <w:p w:rsidR="00E228D8" w:rsidRPr="00E228D8" w:rsidRDefault="00E228D8" w:rsidP="00E228D8">
      <w:pPr>
        <w:jc w:val="both"/>
        <w:rPr>
          <w:rFonts w:ascii="Times New Roman" w:eastAsia="Times New Roman" w:hAnsi="Times New Roman" w:cs="Times New Roman"/>
          <w:color w:val="22272F"/>
          <w:sz w:val="28"/>
          <w:szCs w:val="28"/>
          <w:shd w:val="clear" w:color="auto" w:fill="FFFFFF"/>
          <w:lang w:eastAsia="ru-RU"/>
        </w:rPr>
      </w:pPr>
      <w:r w:rsidRPr="00E228D8">
        <w:rPr>
          <w:rFonts w:ascii="Times New Roman" w:eastAsia="Times New Roman" w:hAnsi="Times New Roman" w:cs="Times New Roman"/>
          <w:color w:val="22272F"/>
          <w:sz w:val="28"/>
          <w:szCs w:val="28"/>
          <w:shd w:val="clear" w:color="auto" w:fill="FFFFFF"/>
          <w:lang w:eastAsia="ru-RU"/>
        </w:rPr>
        <w:t xml:space="preserve">                                 _____________________________</w:t>
      </w:r>
    </w:p>
    <w:p w:rsidR="00E228D8" w:rsidRPr="00E228D8" w:rsidRDefault="00E228D8" w:rsidP="00E228D8">
      <w:pPr>
        <w:jc w:val="both"/>
        <w:rPr>
          <w:rFonts w:ascii="Times New Roman" w:eastAsia="Times New Roman" w:hAnsi="Times New Roman" w:cs="Times New Roman"/>
          <w:sz w:val="28"/>
          <w:szCs w:val="28"/>
          <w:lang w:eastAsia="ru-RU"/>
        </w:rPr>
      </w:pPr>
    </w:p>
    <w:p w:rsidR="00E228D8" w:rsidRPr="00E228D8" w:rsidRDefault="00E228D8" w:rsidP="00E228D8">
      <w:pPr>
        <w:autoSpaceDE w:val="0"/>
        <w:autoSpaceDN w:val="0"/>
        <w:adjustRightInd w:val="0"/>
        <w:jc w:val="both"/>
        <w:outlineLvl w:val="0"/>
        <w:rPr>
          <w:rFonts w:ascii="Calibri" w:eastAsia="Times New Roman" w:hAnsi="Calibri" w:cs="Times New Roman"/>
          <w:lang w:eastAsia="ru-RU"/>
        </w:rPr>
      </w:pPr>
    </w:p>
    <w:p w:rsidR="00E228D8" w:rsidRPr="00E228D8" w:rsidRDefault="00E228D8" w:rsidP="00E228D8">
      <w:pPr>
        <w:shd w:val="clear" w:color="auto" w:fill="FFFFFF"/>
        <w:spacing w:after="0" w:line="240" w:lineRule="auto"/>
        <w:jc w:val="both"/>
        <w:textAlignment w:val="baseline"/>
        <w:rPr>
          <w:rFonts w:ascii="Times New Roman" w:eastAsia="Times New Roman" w:hAnsi="Times New Roman" w:cs="Times New Roman"/>
          <w:sz w:val="28"/>
          <w:szCs w:val="24"/>
          <w:lang w:eastAsia="ru-RU"/>
        </w:rPr>
      </w:pPr>
    </w:p>
    <w:p w:rsidR="00F633F2" w:rsidRDefault="00F633F2">
      <w:bookmarkStart w:id="0" w:name="_GoBack"/>
      <w:bookmarkEnd w:id="0"/>
    </w:p>
    <w:sectPr w:rsidR="00F63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B0"/>
    <w:rsid w:val="008A72B0"/>
    <w:rsid w:val="00E228D8"/>
    <w:rsid w:val="00F6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F4C1B4079A3915D342E0E9F5C632785885CEDD46CB0E314013F93D72DD72B8B13A7570DE57FDEE874A541CEAF8E9A33592214FAA971B2B22lE76L" TargetMode="External"/><Relationship Id="rId12" Type="http://schemas.openxmlformats.org/officeDocument/2006/relationships/hyperlink" Target="consultantplus://offline/ref=AAF5E49F1096B814DE314072C8A9AC3D81B5C767223CEDAFB3F00EF074581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F5E49F1096B814DE314072C8A9AC3D81B5C767223CEDAFB3F00EF074581CK"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AAF5E49F1096B814DE314072C8A9AC3D81B5C869273CEDAFB3F00EF0748C505F93F29B18561EK"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AAF5E49F1096B814DE314072C8A9AC3D81B5C767223CEDAFB3F00EF074581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2024-07-22T02:14:00Z</dcterms:created>
  <dcterms:modified xsi:type="dcterms:W3CDTF">2024-07-22T02:16:00Z</dcterms:modified>
</cp:coreProperties>
</file>