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43" w:rsidRDefault="00361743" w:rsidP="003617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«Укурейское»</w:t>
      </w:r>
    </w:p>
    <w:p w:rsidR="00361743" w:rsidRDefault="00361743" w:rsidP="003617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ПОСТАНОВЛЕНИЕ  </w:t>
      </w:r>
    </w:p>
    <w:p w:rsidR="00361743" w:rsidRPr="00284965" w:rsidRDefault="00361743" w:rsidP="00361743">
      <w:pPr>
        <w:rPr>
          <w:rFonts w:ascii="Times New Roman" w:hAnsi="Times New Roman"/>
          <w:sz w:val="28"/>
          <w:szCs w:val="28"/>
        </w:rPr>
      </w:pPr>
      <w:r w:rsidRPr="0028496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284965">
        <w:rPr>
          <w:rFonts w:ascii="Times New Roman" w:hAnsi="Times New Roman"/>
          <w:sz w:val="28"/>
          <w:szCs w:val="28"/>
        </w:rPr>
        <w:t xml:space="preserve"> января 20</w:t>
      </w:r>
      <w:r>
        <w:rPr>
          <w:rFonts w:ascii="Times New Roman" w:hAnsi="Times New Roman"/>
          <w:sz w:val="28"/>
          <w:szCs w:val="28"/>
        </w:rPr>
        <w:t>21</w:t>
      </w:r>
      <w:r w:rsidRPr="0028496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№ 1</w:t>
      </w:r>
      <w:r w:rsidRPr="00284965">
        <w:rPr>
          <w:rFonts w:ascii="Times New Roman" w:hAnsi="Times New Roman"/>
          <w:sz w:val="28"/>
          <w:szCs w:val="28"/>
        </w:rPr>
        <w:tab/>
        <w:t xml:space="preserve">         </w:t>
      </w:r>
      <w:r w:rsidRPr="00284965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284965">
        <w:rPr>
          <w:rFonts w:ascii="Times New Roman" w:hAnsi="Times New Roman"/>
          <w:sz w:val="28"/>
          <w:szCs w:val="28"/>
        </w:rPr>
        <w:t>с. Укурей</w:t>
      </w:r>
    </w:p>
    <w:p w:rsidR="00361743" w:rsidRDefault="00361743" w:rsidP="00361743">
      <w:pPr>
        <w:pStyle w:val="CharChar"/>
        <w:rPr>
          <w:rFonts w:ascii="Times New Roman" w:hAnsi="Times New Roman"/>
          <w:sz w:val="28"/>
          <w:lang w:val="ru-RU"/>
        </w:rPr>
      </w:pPr>
    </w:p>
    <w:p w:rsidR="00361743" w:rsidRDefault="00361743" w:rsidP="00361743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 мерах по обеспечению оповещения сбора отправки </w:t>
      </w:r>
    </w:p>
    <w:p w:rsidR="00361743" w:rsidRDefault="00361743" w:rsidP="00361743">
      <w:pPr>
        <w:pStyle w:val="CharCha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ГПЗ и поставки техники в Вооруженные силы РФ</w:t>
      </w:r>
    </w:p>
    <w:p w:rsidR="00361743" w:rsidRDefault="00361743" w:rsidP="00361743">
      <w:pPr>
        <w:pStyle w:val="CharChar"/>
        <w:rPr>
          <w:rFonts w:ascii="Times New Roman" w:hAnsi="Times New Roman"/>
          <w:sz w:val="28"/>
          <w:lang w:val="ru-RU"/>
        </w:rPr>
      </w:pPr>
    </w:p>
    <w:p w:rsidR="00361743" w:rsidRDefault="00361743" w:rsidP="00361743">
      <w:pPr>
        <w:pStyle w:val="CharChar"/>
        <w:rPr>
          <w:rFonts w:ascii="Times New Roman" w:hAnsi="Times New Roman"/>
          <w:sz w:val="28"/>
          <w:lang w:val="ru-RU"/>
        </w:rPr>
      </w:pPr>
    </w:p>
    <w:p w:rsidR="00361743" w:rsidRDefault="00361743" w:rsidP="00361743">
      <w:pPr>
        <w:pStyle w:val="CharChar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</w:t>
      </w:r>
      <w:proofErr w:type="gramStart"/>
      <w:r>
        <w:rPr>
          <w:rFonts w:ascii="Times New Roman" w:hAnsi="Times New Roman"/>
          <w:sz w:val="28"/>
          <w:lang w:val="ru-RU"/>
        </w:rPr>
        <w:t xml:space="preserve">В  соответствии   со   статьёй  8    Федерального 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закона     «О воинской обязанности  и  военной  службе» /Собрание  законодательства РФ, 1998  № 13 ст. 1475 № 30 ст. 3613/ Закона  РФ в целях организованного и  своевременного оповещения  граждан, прибывающих  в запасе,  их  сбора в Вооружённые силы по  требованию  районного военного  комиссариата, а также  своевременной  и  качественной постановки техники, администрация сельского поселения «Укурейское»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  <w:proofErr w:type="gramEnd"/>
    </w:p>
    <w:p w:rsidR="00361743" w:rsidRDefault="00361743" w:rsidP="00361743">
      <w:pPr>
        <w:pStyle w:val="CharChar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61743" w:rsidRDefault="00361743" w:rsidP="00361743">
      <w:pPr>
        <w:pStyle w:val="CharChar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1. Своим  решением  подобрать и назначить посыльных и нарочных для оповещения  ГПЗ  и    поставщиков   техники  на   территории   администрации с. Укурей  из  числа  граждан,  не  подлежащих призыву в  Вооружённые  силы по каждому населённому пункту и отдельным  участкам работ.</w:t>
      </w:r>
    </w:p>
    <w:p w:rsidR="00361743" w:rsidRDefault="00361743" w:rsidP="00361743">
      <w:pPr>
        <w:pStyle w:val="CharChar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2. Пункт   сбора  ГПЗ   администрации  с. Укурей  организовать  на  базе администрации с. Укурей.  Сбор  поставляемой  техники  в  Вооружённые силы на территории ДК с. Укурей.</w:t>
      </w:r>
    </w:p>
    <w:p w:rsidR="00361743" w:rsidRDefault="00361743" w:rsidP="00361743">
      <w:pPr>
        <w:pStyle w:val="CharChar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3. Начальником пункта сбора назначаю себя  /Тонких Т.В./. Помощником пункта сбора назначить специалиста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Дандубаеву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Е.С. Остальной персонал пункта сбора подобрать и назначить лично.</w:t>
      </w:r>
    </w:p>
    <w:p w:rsidR="00361743" w:rsidRDefault="00361743" w:rsidP="00361743">
      <w:pPr>
        <w:pStyle w:val="CharChar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4. Вся  техника  для  поставки  ГПЗ  в  пункты  сбора  ВК, должна быть технически     исправной     и     оборудованной 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согласно     правил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техники безопасности   для   перевозки   людей,  а  также  укомплектована  водителями, имеющими разрешение на  перевозку людей, заправленной ГСМ.</w:t>
      </w:r>
    </w:p>
    <w:p w:rsidR="00361743" w:rsidRDefault="00361743" w:rsidP="00361743">
      <w:pPr>
        <w:pStyle w:val="CharCha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5. Обязать      всех       руководителей       торгующих       организаций,</w:t>
      </w:r>
    </w:p>
    <w:p w:rsidR="00361743" w:rsidRDefault="00361743" w:rsidP="00361743">
      <w:pPr>
        <w:pStyle w:val="CharChar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расположенных  на территории администрации с. Укурей,  в период массового призыва   ГПЗ   в   Вооружённые   силы,   как   в   мирное   время,   так   и   при мобилизации, временно прекращать продажу населению спиртных напитков.</w:t>
      </w:r>
    </w:p>
    <w:p w:rsidR="00361743" w:rsidRDefault="00361743" w:rsidP="00361743">
      <w:pPr>
        <w:pStyle w:val="CharCha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6. Занятия   и   тренировки  с  работниками  администрации  и  другими</w:t>
      </w:r>
    </w:p>
    <w:p w:rsidR="00361743" w:rsidRDefault="00361743" w:rsidP="00361743">
      <w:pPr>
        <w:pStyle w:val="CharChar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лицами проводить не реже 1 раза в полугодие. С   данным       постановлением        ознакомить      всех     ответственных должностных   лиц.</w:t>
      </w:r>
    </w:p>
    <w:p w:rsidR="00361743" w:rsidRDefault="00361743" w:rsidP="00361743">
      <w:pPr>
        <w:pStyle w:val="CharChar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287A" w:rsidRDefault="00361743" w:rsidP="00361743">
      <w:r>
        <w:rPr>
          <w:rFonts w:ascii="Times New Roman" w:hAnsi="Times New Roman"/>
          <w:sz w:val="28"/>
          <w:szCs w:val="28"/>
        </w:rPr>
        <w:t xml:space="preserve">    И.о. главы сельского поселения «Укурейское»:                            Т.В.Тонких           </w:t>
      </w:r>
    </w:p>
    <w:sectPr w:rsidR="00D5287A" w:rsidSect="0036174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743"/>
    <w:rsid w:val="00361743"/>
    <w:rsid w:val="00D5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617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2021-01-27T01:50:00Z</dcterms:created>
  <dcterms:modified xsi:type="dcterms:W3CDTF">2021-01-27T01:50:00Z</dcterms:modified>
</cp:coreProperties>
</file>