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F0C" w:rsidRPr="00454F0C" w:rsidRDefault="00454F0C" w:rsidP="00454F0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</w:t>
      </w:r>
      <w:proofErr w:type="spellStart"/>
      <w:r w:rsidRPr="00454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Укурейское</w:t>
      </w:r>
      <w:proofErr w:type="spellEnd"/>
      <w:r w:rsidRPr="00454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54F0C" w:rsidRPr="00454F0C" w:rsidRDefault="00454F0C" w:rsidP="00454F0C">
      <w:pPr>
        <w:spacing w:after="0" w:line="240" w:lineRule="auto"/>
        <w:jc w:val="both"/>
        <w:rPr>
          <w:rFonts w:ascii="Times New Roman" w:eastAsia="Times New Roman" w:hAnsi="Times New Roman" w:cs="Verdana"/>
          <w:b/>
          <w:color w:val="000000"/>
          <w:sz w:val="28"/>
          <w:szCs w:val="28"/>
        </w:rPr>
      </w:pPr>
      <w:r w:rsidRPr="00454F0C">
        <w:rPr>
          <w:rFonts w:ascii="Times New Roman" w:eastAsia="Times New Roman" w:hAnsi="Times New Roman" w:cs="Verdana"/>
          <w:b/>
          <w:sz w:val="28"/>
          <w:szCs w:val="28"/>
        </w:rPr>
        <w:t xml:space="preserve">                                                </w:t>
      </w:r>
      <w:r w:rsidRPr="00454F0C">
        <w:rPr>
          <w:rFonts w:ascii="Times New Roman" w:eastAsia="Times New Roman" w:hAnsi="Times New Roman" w:cs="Verdana"/>
          <w:b/>
          <w:color w:val="000000"/>
          <w:sz w:val="28"/>
          <w:szCs w:val="28"/>
        </w:rPr>
        <w:t xml:space="preserve">ПОСТАНОВЛЕНИЕ  </w:t>
      </w:r>
    </w:p>
    <w:p w:rsidR="00454F0C" w:rsidRPr="00454F0C" w:rsidRDefault="00454F0C" w:rsidP="00454F0C">
      <w:pPr>
        <w:spacing w:after="0" w:line="240" w:lineRule="auto"/>
        <w:jc w:val="both"/>
        <w:rPr>
          <w:rFonts w:ascii="Times New Roman" w:eastAsia="Times New Roman" w:hAnsi="Times New Roman" w:cs="Verdana"/>
          <w:color w:val="000000"/>
          <w:sz w:val="28"/>
          <w:szCs w:val="28"/>
        </w:rPr>
      </w:pPr>
    </w:p>
    <w:p w:rsidR="00454F0C" w:rsidRPr="00454F0C" w:rsidRDefault="00454F0C" w:rsidP="00454F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апреля 2021 года                                                                                      № 14  </w:t>
      </w:r>
    </w:p>
    <w:p w:rsidR="00454F0C" w:rsidRPr="00454F0C" w:rsidRDefault="00454F0C" w:rsidP="00454F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с. Укурей </w:t>
      </w:r>
    </w:p>
    <w:p w:rsidR="00454F0C" w:rsidRPr="00454F0C" w:rsidRDefault="00454F0C" w:rsidP="00454F0C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Pr="00454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признании утратившим силу постановление администрации сельского поселения «</w:t>
      </w:r>
      <w:proofErr w:type="spellStart"/>
      <w:r w:rsidRPr="00454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Укурейское</w:t>
      </w:r>
      <w:proofErr w:type="spellEnd"/>
      <w:r w:rsidRPr="00454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от 09 июня 2009года №27 «О создании нештатных аварийно-спасательных формирований» </w:t>
      </w:r>
    </w:p>
    <w:p w:rsidR="00454F0C" w:rsidRPr="00454F0C" w:rsidRDefault="00454F0C" w:rsidP="00454F0C">
      <w:pPr>
        <w:jc w:val="both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454F0C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 xml:space="preserve">               </w:t>
      </w:r>
    </w:p>
    <w:p w:rsidR="00454F0C" w:rsidRPr="00454F0C" w:rsidRDefault="00454F0C" w:rsidP="00454F0C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4F0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</w:t>
      </w:r>
      <w:r w:rsidRPr="00454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Экспертное заключение Администрации Губернатора Забайкальского края  от 14.04.2021года №ЭЗ-180 на постановление администрации сельского поселения «</w:t>
      </w:r>
      <w:proofErr w:type="spellStart"/>
      <w:r w:rsidRPr="00454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Укурейское</w:t>
      </w:r>
      <w:proofErr w:type="spellEnd"/>
      <w:r w:rsidRPr="00454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от 09 июня 2009года №27 «О создании нештатных аварийно-спасательных формирований», администрация сельского поселения «</w:t>
      </w:r>
      <w:proofErr w:type="spellStart"/>
      <w:r w:rsidRPr="00454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Укурейское</w:t>
      </w:r>
      <w:proofErr w:type="spellEnd"/>
      <w:r w:rsidRPr="00454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454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454F0C" w:rsidRPr="00454F0C" w:rsidRDefault="00454F0C" w:rsidP="00454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54F0C">
        <w:rPr>
          <w:rFonts w:ascii="Times New Roman" w:eastAsia="Times New Roman" w:hAnsi="Times New Roman" w:cs="Verdana"/>
          <w:sz w:val="20"/>
          <w:szCs w:val="20"/>
        </w:rPr>
        <w:t xml:space="preserve">                   </w:t>
      </w:r>
      <w:r w:rsidRPr="00454F0C">
        <w:rPr>
          <w:rFonts w:ascii="Times New Roman" w:eastAsia="Times New Roman" w:hAnsi="Times New Roman" w:cs="Times New Roman"/>
          <w:sz w:val="28"/>
          <w:szCs w:val="28"/>
        </w:rPr>
        <w:t>1. П</w:t>
      </w:r>
      <w:r w:rsidRPr="00454F0C">
        <w:rPr>
          <w:rFonts w:ascii="Times New Roman" w:eastAsia="Times New Roman" w:hAnsi="Times New Roman" w:cs="Times New Roman"/>
          <w:bCs/>
          <w:sz w:val="28"/>
          <w:szCs w:val="28"/>
        </w:rPr>
        <w:t>остановление администрации сельского поселения «</w:t>
      </w:r>
      <w:proofErr w:type="spellStart"/>
      <w:r w:rsidRPr="00454F0C">
        <w:rPr>
          <w:rFonts w:ascii="Times New Roman" w:eastAsia="Times New Roman" w:hAnsi="Times New Roman" w:cs="Times New Roman"/>
          <w:bCs/>
          <w:sz w:val="28"/>
          <w:szCs w:val="28"/>
        </w:rPr>
        <w:t>Укурейское</w:t>
      </w:r>
      <w:proofErr w:type="spellEnd"/>
      <w:r w:rsidRPr="00454F0C">
        <w:rPr>
          <w:rFonts w:ascii="Times New Roman" w:eastAsia="Times New Roman" w:hAnsi="Times New Roman" w:cs="Times New Roman"/>
          <w:bCs/>
          <w:sz w:val="28"/>
          <w:szCs w:val="28"/>
        </w:rPr>
        <w:t>» от 09 июня 2009года №27 «О создании нештатных аварийно-спасательных формирований» считать утратившим силу, т.к. полномочия у поселения по созданию, содержанию и организации деятельности</w:t>
      </w:r>
      <w:r w:rsidRPr="00454F0C">
        <w:rPr>
          <w:rFonts w:ascii="Verdana" w:eastAsia="Times New Roman" w:hAnsi="Verdana" w:cs="Verdana"/>
          <w:bCs/>
          <w:sz w:val="28"/>
          <w:szCs w:val="28"/>
        </w:rPr>
        <w:t xml:space="preserve"> </w:t>
      </w:r>
      <w:r w:rsidRPr="00454F0C">
        <w:rPr>
          <w:rFonts w:ascii="Times New Roman" w:eastAsia="Times New Roman" w:hAnsi="Times New Roman" w:cs="Times New Roman"/>
          <w:bCs/>
          <w:sz w:val="28"/>
          <w:szCs w:val="28"/>
        </w:rPr>
        <w:t>нештатных аварийно-спасательных формирований отсутствуют.</w:t>
      </w:r>
    </w:p>
    <w:p w:rsidR="00454F0C" w:rsidRPr="00454F0C" w:rsidRDefault="00454F0C" w:rsidP="00454F0C">
      <w:pPr>
        <w:spacing w:after="0" w:line="240" w:lineRule="auto"/>
        <w:rPr>
          <w:rFonts w:ascii="Times New Roman" w:eastAsia="Times New Roman" w:hAnsi="Times New Roman" w:cs="Verdana"/>
          <w:sz w:val="28"/>
          <w:szCs w:val="20"/>
        </w:rPr>
      </w:pPr>
      <w:r w:rsidRPr="00454F0C">
        <w:rPr>
          <w:rFonts w:ascii="Times New Roman" w:eastAsia="Times New Roman" w:hAnsi="Times New Roman" w:cs="Verdana"/>
          <w:sz w:val="28"/>
          <w:szCs w:val="20"/>
        </w:rPr>
        <w:t xml:space="preserve">         2.  Настоящее постановление обнародовать согласно Уставу сельского поселения «</w:t>
      </w:r>
      <w:proofErr w:type="spellStart"/>
      <w:r w:rsidRPr="00454F0C">
        <w:rPr>
          <w:rFonts w:ascii="Times New Roman" w:eastAsia="Times New Roman" w:hAnsi="Times New Roman" w:cs="Verdana"/>
          <w:sz w:val="28"/>
          <w:szCs w:val="20"/>
        </w:rPr>
        <w:t>Укурейское</w:t>
      </w:r>
      <w:proofErr w:type="spellEnd"/>
      <w:r w:rsidRPr="00454F0C">
        <w:rPr>
          <w:rFonts w:ascii="Times New Roman" w:eastAsia="Times New Roman" w:hAnsi="Times New Roman" w:cs="Verdana"/>
          <w:sz w:val="28"/>
          <w:szCs w:val="20"/>
        </w:rPr>
        <w:t>».</w:t>
      </w:r>
    </w:p>
    <w:p w:rsidR="00454F0C" w:rsidRPr="00454F0C" w:rsidRDefault="00454F0C" w:rsidP="00454F0C">
      <w:pPr>
        <w:spacing w:after="0" w:line="240" w:lineRule="auto"/>
        <w:rPr>
          <w:rFonts w:ascii="Times New Roman" w:eastAsia="Times New Roman" w:hAnsi="Times New Roman" w:cs="Verdana"/>
          <w:sz w:val="28"/>
          <w:szCs w:val="20"/>
        </w:rPr>
      </w:pPr>
      <w:r w:rsidRPr="00454F0C">
        <w:rPr>
          <w:rFonts w:ascii="Times New Roman" w:eastAsia="Times New Roman" w:hAnsi="Times New Roman" w:cs="Verdana"/>
          <w:sz w:val="28"/>
          <w:szCs w:val="20"/>
        </w:rPr>
        <w:t xml:space="preserve">             </w:t>
      </w:r>
    </w:p>
    <w:p w:rsidR="00454F0C" w:rsidRPr="00454F0C" w:rsidRDefault="00454F0C" w:rsidP="00454F0C">
      <w:pPr>
        <w:spacing w:after="0" w:line="240" w:lineRule="auto"/>
        <w:rPr>
          <w:rFonts w:ascii="Times New Roman" w:eastAsia="Times New Roman" w:hAnsi="Times New Roman" w:cs="Verdana"/>
          <w:sz w:val="28"/>
          <w:szCs w:val="20"/>
        </w:rPr>
      </w:pPr>
    </w:p>
    <w:p w:rsidR="00454F0C" w:rsidRPr="00454F0C" w:rsidRDefault="00454F0C" w:rsidP="00454F0C">
      <w:pPr>
        <w:spacing w:after="0" w:line="240" w:lineRule="auto"/>
        <w:rPr>
          <w:rFonts w:ascii="Times New Roman" w:eastAsia="Times New Roman" w:hAnsi="Times New Roman" w:cs="Verdana"/>
          <w:sz w:val="28"/>
          <w:szCs w:val="20"/>
        </w:rPr>
      </w:pPr>
      <w:r w:rsidRPr="00454F0C">
        <w:rPr>
          <w:rFonts w:ascii="Times New Roman" w:eastAsia="Times New Roman" w:hAnsi="Times New Roman" w:cs="Verdana"/>
          <w:sz w:val="28"/>
          <w:szCs w:val="20"/>
        </w:rPr>
        <w:t xml:space="preserve">Глава  </w:t>
      </w:r>
      <w:proofErr w:type="gramStart"/>
      <w:r w:rsidRPr="00454F0C">
        <w:rPr>
          <w:rFonts w:ascii="Times New Roman" w:eastAsia="Times New Roman" w:hAnsi="Times New Roman" w:cs="Verdana"/>
          <w:sz w:val="28"/>
          <w:szCs w:val="20"/>
        </w:rPr>
        <w:t>сельского</w:t>
      </w:r>
      <w:proofErr w:type="gramEnd"/>
    </w:p>
    <w:p w:rsidR="00454F0C" w:rsidRPr="00454F0C" w:rsidRDefault="00454F0C" w:rsidP="00454F0C">
      <w:pPr>
        <w:spacing w:after="0" w:line="240" w:lineRule="auto"/>
        <w:rPr>
          <w:rFonts w:ascii="Times New Roman" w:eastAsia="Times New Roman" w:hAnsi="Times New Roman" w:cs="Verdana"/>
          <w:sz w:val="28"/>
          <w:szCs w:val="20"/>
        </w:rPr>
      </w:pPr>
      <w:r w:rsidRPr="00454F0C">
        <w:rPr>
          <w:rFonts w:ascii="Times New Roman" w:eastAsia="Times New Roman" w:hAnsi="Times New Roman" w:cs="Verdana"/>
          <w:sz w:val="28"/>
          <w:szCs w:val="20"/>
        </w:rPr>
        <w:t>поселения «</w:t>
      </w:r>
      <w:proofErr w:type="spellStart"/>
      <w:r w:rsidRPr="00454F0C">
        <w:rPr>
          <w:rFonts w:ascii="Times New Roman" w:eastAsia="Times New Roman" w:hAnsi="Times New Roman" w:cs="Verdana"/>
          <w:sz w:val="28"/>
          <w:szCs w:val="20"/>
        </w:rPr>
        <w:t>Укурейское</w:t>
      </w:r>
      <w:proofErr w:type="spellEnd"/>
      <w:r w:rsidRPr="00454F0C">
        <w:rPr>
          <w:rFonts w:ascii="Times New Roman" w:eastAsia="Times New Roman" w:hAnsi="Times New Roman" w:cs="Verdana"/>
          <w:sz w:val="28"/>
          <w:szCs w:val="20"/>
        </w:rPr>
        <w:t xml:space="preserve">»:                                        Е.В. </w:t>
      </w:r>
      <w:proofErr w:type="spellStart"/>
      <w:r w:rsidRPr="00454F0C">
        <w:rPr>
          <w:rFonts w:ascii="Times New Roman" w:eastAsia="Times New Roman" w:hAnsi="Times New Roman" w:cs="Verdana"/>
          <w:sz w:val="28"/>
          <w:szCs w:val="20"/>
        </w:rPr>
        <w:t>Карасёва</w:t>
      </w:r>
      <w:proofErr w:type="spellEnd"/>
      <w:r w:rsidRPr="00454F0C">
        <w:rPr>
          <w:rFonts w:ascii="Times New Roman" w:eastAsia="Times New Roman" w:hAnsi="Times New Roman" w:cs="Verdana"/>
          <w:sz w:val="28"/>
          <w:szCs w:val="20"/>
        </w:rPr>
        <w:t xml:space="preserve"> </w:t>
      </w:r>
    </w:p>
    <w:p w:rsidR="00454F0C" w:rsidRPr="00454F0C" w:rsidRDefault="00454F0C" w:rsidP="00454F0C">
      <w:pPr>
        <w:spacing w:after="0" w:line="240" w:lineRule="auto"/>
        <w:rPr>
          <w:rFonts w:ascii="Times New Roman" w:eastAsia="Times New Roman" w:hAnsi="Times New Roman" w:cs="Verdana"/>
          <w:sz w:val="28"/>
          <w:szCs w:val="20"/>
        </w:rPr>
      </w:pPr>
    </w:p>
    <w:p w:rsidR="00454F0C" w:rsidRPr="00454F0C" w:rsidRDefault="00454F0C" w:rsidP="00454F0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F0C" w:rsidRPr="00454F0C" w:rsidRDefault="00454F0C" w:rsidP="00454F0C">
      <w:pPr>
        <w:spacing w:after="0" w:line="240" w:lineRule="auto"/>
        <w:ind w:hanging="360"/>
        <w:jc w:val="both"/>
        <w:rPr>
          <w:rFonts w:ascii="Times New Roman" w:eastAsia="Times New Roman" w:hAnsi="Times New Roman" w:cs="Verdana"/>
          <w:sz w:val="28"/>
          <w:szCs w:val="28"/>
        </w:rPr>
      </w:pPr>
    </w:p>
    <w:p w:rsidR="00262222" w:rsidRDefault="00262222">
      <w:bookmarkStart w:id="0" w:name="_GoBack"/>
      <w:bookmarkEnd w:id="0"/>
    </w:p>
    <w:sectPr w:rsidR="00262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14"/>
    <w:rsid w:val="00262222"/>
    <w:rsid w:val="00454F0C"/>
    <w:rsid w:val="00C1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2021-11-25T06:45:00Z</dcterms:created>
  <dcterms:modified xsi:type="dcterms:W3CDTF">2021-11-25T06:45:00Z</dcterms:modified>
</cp:coreProperties>
</file>