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0C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0C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ПОСТАНОВЛЕНИЕ  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 ноября 2021 года</w:t>
      </w: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32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027F">
        <w:rPr>
          <w:rFonts w:ascii="Times New Roman" w:eastAsia="Calibri" w:hAnsi="Times New Roman" w:cs="Times New Roman"/>
          <w:b/>
          <w:sz w:val="28"/>
          <w:szCs w:val="28"/>
        </w:rPr>
        <w:t xml:space="preserve">     О выявлении правообладателя ранее учтённого объекта недвижимости </w:t>
      </w:r>
    </w:p>
    <w:p w:rsidR="000C027F" w:rsidRPr="000C027F" w:rsidRDefault="000C027F" w:rsidP="000C02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027F" w:rsidRPr="000C027F" w:rsidRDefault="000C027F" w:rsidP="000C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недвижимости», администрация сельского поселения «</w:t>
      </w:r>
      <w:proofErr w:type="spellStart"/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C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0C027F" w:rsidRPr="000C027F" w:rsidRDefault="000C027F" w:rsidP="000C02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C027F" w:rsidRPr="000C027F" w:rsidRDefault="000C027F" w:rsidP="000C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общей площадью 1500кв.м. с кадастровым номером 75:21:310103:29, расположенного по адресу: Забайкальский край, Чернышевский район,  </w:t>
      </w:r>
      <w:proofErr w:type="gramStart"/>
      <w:r w:rsidRPr="000C02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0C027F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Софья Викторовна, 25.10.2011г.р., место рождения: п. Чернышевск, Чернышевский район, Читинская область, свидетельство о рождении </w:t>
      </w:r>
      <w:r w:rsidRPr="000C027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-СП №826287 выдан отделом ЗАГС Чернышевского района департамента ЗАГС Забайкальского края 01.11.2011г, СНИЛС 169-561-783 22, проживающая и зарегистрирована по месту жительства по адресу:  Забайкальский край, Чернышевский район,  </w:t>
      </w:r>
      <w:proofErr w:type="spellStart"/>
      <w:r w:rsidRPr="000C02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C027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C027F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0C027F" w:rsidRPr="000C027F" w:rsidRDefault="000C027F" w:rsidP="000C0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proofErr w:type="gramStart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0C027F">
        <w:rPr>
          <w:rFonts w:ascii="Times New Roman" w:eastAsia="Calibri" w:hAnsi="Times New Roman" w:cs="Times New Roman"/>
          <w:sz w:val="28"/>
          <w:szCs w:val="28"/>
        </w:rPr>
        <w:t>Наделяевой</w:t>
      </w:r>
      <w:proofErr w:type="spell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Софьи Викторовны, на указанный в пункте 1 настоящего проекта постановления земельный участок, общей долевой собственности 1/7 доли,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 w:rsidRPr="000C0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End"/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C02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</w:t>
      </w:r>
      <w:r w:rsidRPr="000C027F">
        <w:rPr>
          <w:rFonts w:ascii="Calibri" w:eastAsia="Calibri" w:hAnsi="Calibri" w:cs="Times New Roman"/>
          <w:lang w:eastAsia="ru-RU"/>
        </w:rPr>
        <w:t xml:space="preserve">  </w:t>
      </w:r>
      <w:proofErr w:type="gramStart"/>
      <w:r w:rsidRPr="000C027F">
        <w:rPr>
          <w:rFonts w:ascii="Times New Roman" w:eastAsia="Times New Roman" w:hAnsi="Times New Roman" w:cs="Times New Roman"/>
          <w:sz w:val="28"/>
          <w:lang w:eastAsia="ru-RU"/>
        </w:rPr>
        <w:t>Контроль  за</w:t>
      </w:r>
      <w:proofErr w:type="gramEnd"/>
      <w:r w:rsidRPr="000C027F">
        <w:rPr>
          <w:rFonts w:ascii="Times New Roman" w:eastAsia="Times New Roman" w:hAnsi="Times New Roman" w:cs="Times New Roman"/>
          <w:sz w:val="28"/>
          <w:lang w:eastAsia="ru-RU"/>
        </w:rPr>
        <w:t xml:space="preserve">  исполнением  настоящего постановления  оставляю  за  собой.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27F" w:rsidRPr="000C027F" w:rsidRDefault="000C027F" w:rsidP="000C0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0C027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Приложение</w:t>
      </w:r>
    </w:p>
    <w:p w:rsidR="000C027F" w:rsidRPr="000C027F" w:rsidRDefault="000C027F" w:rsidP="000C027F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0C027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0C027F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0C02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027F">
        <w:rPr>
          <w:rFonts w:ascii="Times New Roman" w:eastAsia="Times New Roman" w:hAnsi="Times New Roman" w:cs="Verdana"/>
          <w:sz w:val="28"/>
          <w:szCs w:val="28"/>
        </w:rPr>
        <w:t xml:space="preserve">администрации  </w:t>
      </w:r>
    </w:p>
    <w:p w:rsidR="000C027F" w:rsidRPr="000C027F" w:rsidRDefault="000C027F" w:rsidP="000C027F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0C027F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0C027F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0C027F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0C027F" w:rsidRPr="000C027F" w:rsidRDefault="000C027F" w:rsidP="000C027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0C027F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«16» ноября 2021г. №32</w:t>
      </w:r>
    </w:p>
    <w:p w:rsidR="000C027F" w:rsidRPr="000C027F" w:rsidRDefault="000C027F" w:rsidP="000C027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0C027F" w:rsidRPr="000C027F" w:rsidRDefault="000C027F" w:rsidP="000C027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0C027F" w:rsidRPr="000C027F" w:rsidRDefault="000C027F" w:rsidP="000C0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C027F">
        <w:rPr>
          <w:rFonts w:ascii="Times New Roman" w:eastAsia="Calibri" w:hAnsi="Times New Roman" w:cs="Times New Roman"/>
          <w:b/>
          <w:sz w:val="28"/>
          <w:szCs w:val="28"/>
        </w:rPr>
        <w:t xml:space="preserve">О выявлении правообладателя ранее учтённого </w:t>
      </w:r>
    </w:p>
    <w:p w:rsidR="000C027F" w:rsidRPr="000C027F" w:rsidRDefault="000C027F" w:rsidP="000C02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C02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объекта недвижимости </w:t>
      </w:r>
    </w:p>
    <w:p w:rsidR="000C027F" w:rsidRPr="000C027F" w:rsidRDefault="000C027F" w:rsidP="000C02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027F" w:rsidRPr="000C027F" w:rsidRDefault="000C027F" w:rsidP="000C027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027F" w:rsidRPr="000C027F" w:rsidRDefault="000C027F" w:rsidP="000C0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  <w:r w:rsidRPr="000C0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027F" w:rsidRPr="000C027F" w:rsidRDefault="000C027F" w:rsidP="000C02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0C027F" w:rsidRPr="000C027F" w:rsidRDefault="000C027F" w:rsidP="000C027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1500кв.м., расположенного по адресу: Забайкальский край, Чернышевский район,  </w:t>
      </w:r>
      <w:proofErr w:type="gramStart"/>
      <w:r w:rsidRPr="000C02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. Станция Укурей, ул. Октябрьская, 29, относящегося к категории земель населённых пунктов и предоставленного для 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Pr="000C027F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Софья Викторовна, 25.10.2011г.р., место рождения: п. Чернышевск, Чернышевский район, Читинская область, свидетельство о рождении </w:t>
      </w:r>
      <w:r w:rsidRPr="000C027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-СП №826287 выдан отделом ЗАГС Чернышевского района департамента ЗАГС Забайкальского края 01.11.2011г, СНИЛС 169-561-783 22, </w:t>
      </w:r>
      <w:proofErr w:type="gramStart"/>
      <w:r w:rsidRPr="000C027F">
        <w:rPr>
          <w:rFonts w:ascii="Times New Roman" w:eastAsia="Calibri" w:hAnsi="Times New Roman" w:cs="Times New Roman"/>
          <w:sz w:val="28"/>
          <w:szCs w:val="28"/>
        </w:rPr>
        <w:t>проживающая</w:t>
      </w:r>
      <w:proofErr w:type="gram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и зарегистрирована по месту жительства по адресу:  Забайкальский край, Чернышевский район,  </w:t>
      </w:r>
      <w:proofErr w:type="spellStart"/>
      <w:r w:rsidRPr="000C027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C027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0C027F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0C027F" w:rsidRPr="000C027F" w:rsidRDefault="000C027F" w:rsidP="000C0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        2. </w:t>
      </w:r>
      <w:proofErr w:type="gramStart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0C027F">
        <w:rPr>
          <w:rFonts w:ascii="Times New Roman" w:eastAsia="Calibri" w:hAnsi="Times New Roman" w:cs="Times New Roman"/>
          <w:sz w:val="28"/>
          <w:szCs w:val="28"/>
        </w:rPr>
        <w:t>Наделяевой</w:t>
      </w:r>
      <w:proofErr w:type="spellEnd"/>
      <w:r w:rsidRPr="000C027F">
        <w:rPr>
          <w:rFonts w:ascii="Times New Roman" w:eastAsia="Calibri" w:hAnsi="Times New Roman" w:cs="Times New Roman"/>
          <w:sz w:val="28"/>
          <w:szCs w:val="28"/>
        </w:rPr>
        <w:t xml:space="preserve"> Софьи Викторовны, указанный в пункте 1 настоящего постановления земельный участок общей долевой собственности 1/7 доли,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выданное Управлением Федеральной службы государственной регистрации, кадастра и картографии по Забайкальскому краю  12.04.2019года (копия прилагается). </w:t>
      </w:r>
      <w:proofErr w:type="gramEnd"/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  <w:r w:rsidRPr="000C027F">
        <w:rPr>
          <w:rFonts w:ascii="Calibri" w:eastAsia="Times New Roman" w:hAnsi="Calibri" w:cs="Times New Roman"/>
          <w:lang w:eastAsia="ru-RU"/>
        </w:rPr>
        <w:t xml:space="preserve">                                _____________________________________________________</w:t>
      </w: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0C027F" w:rsidRPr="000C027F" w:rsidRDefault="000C027F" w:rsidP="000C027F">
      <w:pPr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1D"/>
    <w:rsid w:val="000C027F"/>
    <w:rsid w:val="00262222"/>
    <w:rsid w:val="0036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2021-11-25T07:18:00Z</dcterms:created>
  <dcterms:modified xsi:type="dcterms:W3CDTF">2021-11-25T07:19:00Z</dcterms:modified>
</cp:coreProperties>
</file>